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E83" w:rsidRPr="00217E83" w:rsidRDefault="00217E83" w:rsidP="00217E8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РОССИЙСКАЯ ФЕДЕРАЦИЯ</w:t>
      </w:r>
      <w:r w:rsidRPr="00217E83">
        <w:rPr>
          <w:rFonts w:ascii="Times New Roman" w:eastAsia="Times New Roman" w:hAnsi="Times New Roman" w:cs="Times New Roman"/>
          <w:b/>
          <w:bCs/>
          <w:sz w:val="24"/>
          <w:szCs w:val="24"/>
          <w:lang w:eastAsia="ru-RU"/>
        </w:rPr>
        <w:br/>
        <w:t>ЗАКОН</w:t>
      </w:r>
      <w:r w:rsidRPr="00217E83">
        <w:rPr>
          <w:rFonts w:ascii="Times New Roman" w:eastAsia="Times New Roman" w:hAnsi="Times New Roman" w:cs="Times New Roman"/>
          <w:b/>
          <w:bCs/>
          <w:sz w:val="24"/>
          <w:szCs w:val="24"/>
          <w:lang w:eastAsia="ru-RU"/>
        </w:rPr>
        <w:br/>
        <w:t>Брянской области</w:t>
      </w:r>
      <w:proofErr w:type="gramStart"/>
      <w:r w:rsidRPr="00217E83">
        <w:rPr>
          <w:rFonts w:ascii="Times New Roman" w:eastAsia="Times New Roman" w:hAnsi="Times New Roman" w:cs="Times New Roman"/>
          <w:b/>
          <w:bCs/>
          <w:sz w:val="24"/>
          <w:szCs w:val="24"/>
          <w:lang w:eastAsia="ru-RU"/>
        </w:rPr>
        <w:br/>
      </w:r>
      <w:r w:rsidRPr="00217E83">
        <w:rPr>
          <w:rFonts w:ascii="Times New Roman" w:eastAsia="Times New Roman" w:hAnsi="Times New Roman" w:cs="Times New Roman"/>
          <w:b/>
          <w:bCs/>
          <w:sz w:val="24"/>
          <w:szCs w:val="24"/>
          <w:lang w:eastAsia="ru-RU"/>
        </w:rPr>
        <w:br/>
        <w:t>О</w:t>
      </w:r>
      <w:proofErr w:type="gramEnd"/>
      <w:r w:rsidRPr="00217E83">
        <w:rPr>
          <w:rFonts w:ascii="Times New Roman" w:eastAsia="Times New Roman" w:hAnsi="Times New Roman" w:cs="Times New Roman"/>
          <w:b/>
          <w:bCs/>
          <w:sz w:val="24"/>
          <w:szCs w:val="24"/>
          <w:lang w:eastAsia="ru-RU"/>
        </w:rPr>
        <w:t xml:space="preserve"> ПРАВИТЕЛЬСТВЕ БРЯНСКОЙ ОБЛАСТИ И ИНЫХ ИСПОЛНИТЕЛЬНЫХ ОРГАНАХ БРЯНСКОЙ ОБЛАСТИ</w:t>
      </w:r>
      <w:r w:rsidRPr="00217E83">
        <w:rPr>
          <w:rFonts w:ascii="Times New Roman" w:eastAsia="Times New Roman" w:hAnsi="Times New Roman" w:cs="Times New Roman"/>
          <w:sz w:val="24"/>
          <w:szCs w:val="24"/>
          <w:lang w:eastAsia="ru-RU"/>
        </w:rPr>
        <w:br/>
      </w:r>
      <w:r w:rsidRPr="00217E83">
        <w:rPr>
          <w:rFonts w:ascii="Times New Roman" w:eastAsia="Times New Roman" w:hAnsi="Times New Roman" w:cs="Times New Roman"/>
          <w:sz w:val="24"/>
          <w:szCs w:val="24"/>
          <w:lang w:eastAsia="ru-RU"/>
        </w:rPr>
        <w:br/>
        <w:t>Принят Брянской областной Думой 20 декабря 2012 года</w:t>
      </w:r>
      <w:r w:rsidRPr="00217E83">
        <w:rPr>
          <w:rFonts w:ascii="Times New Roman" w:eastAsia="Times New Roman" w:hAnsi="Times New Roman" w:cs="Times New Roman"/>
          <w:sz w:val="24"/>
          <w:szCs w:val="24"/>
          <w:lang w:eastAsia="ru-RU"/>
        </w:rPr>
        <w:br/>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Документ с изменениями, внесенными:</w:t>
      </w:r>
    </w:p>
    <w:p w:rsidR="00217E83" w:rsidRPr="00217E83" w:rsidRDefault="00217E83" w:rsidP="00217E8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6" w:history="1">
        <w:r w:rsidRPr="00217E83">
          <w:rPr>
            <w:rFonts w:ascii="Times New Roman" w:eastAsia="Times New Roman" w:hAnsi="Times New Roman" w:cs="Times New Roman"/>
            <w:color w:val="0000FF"/>
            <w:sz w:val="24"/>
            <w:szCs w:val="24"/>
            <w:u w:val="single"/>
            <w:lang w:eastAsia="ru-RU"/>
          </w:rPr>
          <w:t>Законом Брянской области от 26.12.2013 № 118-З</w:t>
        </w:r>
      </w:hyperlink>
      <w:r w:rsidRPr="00217E83">
        <w:rPr>
          <w:rFonts w:ascii="Times New Roman" w:eastAsia="Times New Roman" w:hAnsi="Times New Roman" w:cs="Times New Roman"/>
          <w:sz w:val="24"/>
          <w:szCs w:val="24"/>
          <w:lang w:eastAsia="ru-RU"/>
        </w:rPr>
        <w:t>;</w:t>
      </w:r>
    </w:p>
    <w:p w:rsidR="00217E83" w:rsidRPr="00217E83" w:rsidRDefault="00217E83" w:rsidP="00217E8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7" w:history="1">
        <w:r w:rsidRPr="00217E83">
          <w:rPr>
            <w:rFonts w:ascii="Times New Roman" w:eastAsia="Times New Roman" w:hAnsi="Times New Roman" w:cs="Times New Roman"/>
            <w:color w:val="0000FF"/>
            <w:sz w:val="24"/>
            <w:szCs w:val="24"/>
            <w:u w:val="single"/>
            <w:lang w:eastAsia="ru-RU"/>
          </w:rPr>
          <w:t>Законом Брянской области от 01.07.2017 № 44-З</w:t>
        </w:r>
      </w:hyperlink>
      <w:r w:rsidRPr="00217E83">
        <w:rPr>
          <w:rFonts w:ascii="Times New Roman" w:eastAsia="Times New Roman" w:hAnsi="Times New Roman" w:cs="Times New Roman"/>
          <w:sz w:val="24"/>
          <w:szCs w:val="24"/>
          <w:lang w:eastAsia="ru-RU"/>
        </w:rPr>
        <w:t>;</w:t>
      </w:r>
    </w:p>
    <w:p w:rsidR="00217E83" w:rsidRPr="00217E83" w:rsidRDefault="00217E83" w:rsidP="00217E8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8" w:history="1">
        <w:r w:rsidRPr="00217E83">
          <w:rPr>
            <w:rFonts w:ascii="Times New Roman" w:eastAsia="Times New Roman" w:hAnsi="Times New Roman" w:cs="Times New Roman"/>
            <w:color w:val="0000FF"/>
            <w:sz w:val="24"/>
            <w:szCs w:val="24"/>
            <w:u w:val="single"/>
            <w:lang w:eastAsia="ru-RU"/>
          </w:rPr>
          <w:t>Законом Брянской области от 04.04.2018 № 26-З</w:t>
        </w:r>
      </w:hyperlink>
      <w:r w:rsidRPr="00217E83">
        <w:rPr>
          <w:rFonts w:ascii="Times New Roman" w:eastAsia="Times New Roman" w:hAnsi="Times New Roman" w:cs="Times New Roman"/>
          <w:sz w:val="24"/>
          <w:szCs w:val="24"/>
          <w:lang w:eastAsia="ru-RU"/>
        </w:rPr>
        <w:t>;</w:t>
      </w:r>
    </w:p>
    <w:p w:rsidR="00217E83" w:rsidRPr="00217E83" w:rsidRDefault="00217E83" w:rsidP="00217E8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9" w:history="1">
        <w:r w:rsidRPr="00217E83">
          <w:rPr>
            <w:rFonts w:ascii="Times New Roman" w:eastAsia="Times New Roman" w:hAnsi="Times New Roman" w:cs="Times New Roman"/>
            <w:color w:val="0000FF"/>
            <w:sz w:val="24"/>
            <w:szCs w:val="24"/>
            <w:u w:val="single"/>
            <w:lang w:eastAsia="ru-RU"/>
          </w:rPr>
          <w:t>Законом Брянской области от 29.09.2017 № 77-З;</w:t>
        </w:r>
      </w:hyperlink>
    </w:p>
    <w:p w:rsidR="00217E83" w:rsidRPr="00217E83" w:rsidRDefault="00217E83" w:rsidP="00217E83">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10" w:history="1">
        <w:r w:rsidRPr="00217E83">
          <w:rPr>
            <w:rFonts w:ascii="Times New Roman" w:eastAsia="Times New Roman" w:hAnsi="Times New Roman" w:cs="Times New Roman"/>
            <w:color w:val="0000FF"/>
            <w:sz w:val="24"/>
            <w:szCs w:val="24"/>
            <w:u w:val="single"/>
            <w:lang w:eastAsia="ru-RU"/>
          </w:rPr>
          <w:t>Законом Брянской области 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217E83">
        <w:rPr>
          <w:rFonts w:ascii="Times New Roman" w:eastAsia="Times New Roman" w:hAnsi="Times New Roman" w:cs="Times New Roman"/>
          <w:sz w:val="24"/>
          <w:szCs w:val="24"/>
          <w:lang w:eastAsia="ru-RU"/>
        </w:rPr>
        <w:t>Настоящим Законом в соответствии с Конституцией Российской Федерации, Федеральным законом от 21 декабря 2021 года № 414-ФЗ «Об общих принципах организации публичной власти в субъектах Российской Федерации», Уставом Брянской области определяются порядок формирования и основы деятельности Правительства Брянской области по обеспечению исполнения Конституции Российской Федерации, федеральных конституционных законов, федеральных законов и иных нормативных правовых актов Российской Федерации, Устава Брянской области, законов</w:t>
      </w:r>
      <w:proofErr w:type="gramEnd"/>
      <w:r w:rsidRPr="00217E83">
        <w:rPr>
          <w:rFonts w:ascii="Times New Roman" w:eastAsia="Times New Roman" w:hAnsi="Times New Roman" w:cs="Times New Roman"/>
          <w:sz w:val="24"/>
          <w:szCs w:val="24"/>
          <w:lang w:eastAsia="ru-RU"/>
        </w:rPr>
        <w:t xml:space="preserve"> Брянской области и иных нормативных правовых актов Брянской области на территории Брянской области, согласованной деятельности иных исполнительных органов Брянской области.</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(преамбула в ред. Закона Брянской области </w:t>
      </w:r>
      <w:hyperlink r:id="rId11"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0" w:name="s1"/>
      <w:bookmarkEnd w:id="0"/>
      <w:r w:rsidRPr="00217E83">
        <w:rPr>
          <w:rFonts w:ascii="Times New Roman" w:eastAsia="Times New Roman" w:hAnsi="Times New Roman" w:cs="Times New Roman"/>
          <w:b/>
          <w:bCs/>
          <w:sz w:val="24"/>
          <w:szCs w:val="24"/>
          <w:lang w:eastAsia="ru-RU"/>
        </w:rPr>
        <w:t>Раздел I. ОБЩИЕ ПОЛОЖЕНИЯ</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1. Правовая основа деятельности Правительства Брянской области и иных исполнительных органов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12"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Правительство Брянской области и иные исполнительные органы Брянской области осуществляют свою деятельность на основе Конституции Российской Федерации, федеральных конституционных законов, федеральных законов и иных нормативных правовых актов Российской Федерации, Устава Брянской области, законов Брянской области и иных нормативных правовых актов Брянской области.</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2. Взаимодействие Правительства Брянской области и иных исполнительных органов Брянской области с федеральными органами исполнительной власти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13"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Правительство Брянской области и иные исполнительные органы Брянской области по предметам совместного ведения Российской Федерации и субъектов Российской Федерации взаимодействуют с Правительством Российской Федерации, федеральными министерствами, службами, агентствами.</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lastRenderedPageBreak/>
        <w:t>Статья 3. Основные принципы деятельности Правительства Брянской области и иных исполнительных органов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14"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Руководство исполнительной властью в Брянской области осуществляет Губернатор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2. </w:t>
      </w:r>
      <w:proofErr w:type="gramStart"/>
      <w:r w:rsidRPr="00217E83">
        <w:rPr>
          <w:rFonts w:ascii="Times New Roman" w:eastAsia="Times New Roman" w:hAnsi="Times New Roman" w:cs="Times New Roman"/>
          <w:sz w:val="24"/>
          <w:szCs w:val="24"/>
          <w:lang w:eastAsia="ru-RU"/>
        </w:rPr>
        <w:t>Правительство Брянской области и иные исполнительные органы Брянской области (органы исполнительной власти Брянской области) осуществляют свою деятельность на основе принципов народовластия, законности, гласности, обеспечения соблюдения и защиты прав и свобод человека и гражданина, единства системы публичной власти, сочетания солидарной и персональной ответственности, разграничения полномочий с федеральными органами исполнительной власти по предметам совместного ведения Российской Федерации и Брянской области.</w:t>
      </w:r>
      <w:proofErr w:type="gramEnd"/>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3. Система иных исполнительных органов Брянской области основывается на принципах разделения полномочий, исключения их дублирования.</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4. Правительство Брянской области — высший исполнительный орган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15"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Высшим исполнительным органом Брянской области является Правительство Брянской области, возглавляемое Губернатором Брянской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16"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Правительство Брянской области правомочно решать вопросы, которые отнесены к его компетенции Конституцией Российской Федерации, федеральными конституционными законами, федеральными законами и иными нормативными правовыми актами Российской Федерации, Уставом Брянской области, законами Брянской области и не входят в компетенцию других органов государственной власти Брянской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п</w:t>
      </w:r>
      <w:proofErr w:type="gramEnd"/>
      <w:r w:rsidRPr="00217E83">
        <w:rPr>
          <w:rFonts w:ascii="Times New Roman" w:eastAsia="Times New Roman" w:hAnsi="Times New Roman" w:cs="Times New Roman"/>
          <w:sz w:val="24"/>
          <w:szCs w:val="24"/>
          <w:lang w:eastAsia="ru-RU"/>
        </w:rPr>
        <w:t xml:space="preserve">. 2 в ред. Закона Брянской области </w:t>
      </w:r>
      <w:hyperlink r:id="rId17"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3. Правительство области обладает правами юридического лица, имеет собственную гербовую печать, штампы и официальные бланки со своим наименованием и изображением герба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4. Место нахождения Правительства Брянской области: 241050, Российская Федерация, город Брянск, проспект Ленина, 33.</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5. Для обеспечения взаимодействия Правительства Брянской области с Правительством Российской Федерации создается постоянное представительство Правительства Брянской области при Правительстве Российской Федерации в г. Москве</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18"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217E83">
        <w:rPr>
          <w:rFonts w:ascii="Times New Roman" w:eastAsia="Times New Roman" w:hAnsi="Times New Roman" w:cs="Times New Roman"/>
          <w:sz w:val="24"/>
          <w:szCs w:val="24"/>
          <w:lang w:eastAsia="ru-RU"/>
        </w:rPr>
        <w:t xml:space="preserve">Постоянное представительство Правительства Брянской области при Правительстве Российской Федерации в г. Москве представляет интересы Брянской области в Правительстве Российской Федерации и иных федеральных органах государственной власти, организует участие Губернатора Брянской области, Правительства Брянской области в координационных и совещательных органах, созданных Президентом Российской Федерации, Правительством Российской Федерации, иными федеральными органами государственной власти, и обеспечивает другие формы взаимодействия </w:t>
      </w:r>
      <w:r w:rsidRPr="00217E83">
        <w:rPr>
          <w:rFonts w:ascii="Times New Roman" w:eastAsia="Times New Roman" w:hAnsi="Times New Roman" w:cs="Times New Roman"/>
          <w:sz w:val="24"/>
          <w:szCs w:val="24"/>
          <w:lang w:eastAsia="ru-RU"/>
        </w:rPr>
        <w:lastRenderedPageBreak/>
        <w:t>Губернатора Брянской области, Правительства</w:t>
      </w:r>
      <w:proofErr w:type="gramEnd"/>
      <w:r w:rsidRPr="00217E83">
        <w:rPr>
          <w:rFonts w:ascii="Times New Roman" w:eastAsia="Times New Roman" w:hAnsi="Times New Roman" w:cs="Times New Roman"/>
          <w:sz w:val="24"/>
          <w:szCs w:val="24"/>
          <w:lang w:eastAsia="ru-RU"/>
        </w:rPr>
        <w:t xml:space="preserve"> Брянской области с федеральными органами государственной власти, а также осуществляет иные полномочия по поручению Губернатора Брянской области, Правительства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Статус и порядок деятельности постоянного представительства Правительства Брянской области при Правительстве Российской Федерации в г. Москве определяется Правительством Брянской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п</w:t>
      </w:r>
      <w:proofErr w:type="gramEnd"/>
      <w:r w:rsidRPr="00217E83">
        <w:rPr>
          <w:rFonts w:ascii="Times New Roman" w:eastAsia="Times New Roman" w:hAnsi="Times New Roman" w:cs="Times New Roman"/>
          <w:sz w:val="24"/>
          <w:szCs w:val="24"/>
          <w:lang w:eastAsia="ru-RU"/>
        </w:rPr>
        <w:t xml:space="preserve">. 5 введен Законом Брянской области </w:t>
      </w:r>
      <w:hyperlink r:id="rId19" w:history="1">
        <w:r w:rsidRPr="00217E83">
          <w:rPr>
            <w:rFonts w:ascii="Times New Roman" w:eastAsia="Times New Roman" w:hAnsi="Times New Roman" w:cs="Times New Roman"/>
            <w:color w:val="0000FF"/>
            <w:sz w:val="24"/>
            <w:szCs w:val="24"/>
            <w:u w:val="single"/>
            <w:lang w:eastAsia="ru-RU"/>
          </w:rPr>
          <w:t>от 26.12.2013 № 118-З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5. Иные исполнительные органы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20"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К иным исполнительным органам Брянской области относятся: администрация Губернатора Брянской области и Правительства Брянской области, департаменты Брянской области, управления Брянской области, другие органы исполнительной власти Брянской области, входящие в систему исполнительных органов Брянской области, определяемую Губернатором Брянской области в соответствии с Уставом Брянской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п</w:t>
      </w:r>
      <w:proofErr w:type="gramEnd"/>
      <w:r w:rsidRPr="00217E83">
        <w:rPr>
          <w:rFonts w:ascii="Times New Roman" w:eastAsia="Times New Roman" w:hAnsi="Times New Roman" w:cs="Times New Roman"/>
          <w:sz w:val="24"/>
          <w:szCs w:val="24"/>
          <w:lang w:eastAsia="ru-RU"/>
        </w:rPr>
        <w:t xml:space="preserve">. 1 в ред. Закона Брянской области </w:t>
      </w:r>
      <w:hyperlink r:id="rId21"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Иные исполнительные органы Брянской области обладают правами юридического лица, имеют собственную гербовую печать, штампы и бланки со своим наименованием и самостоятельно осуществляют хозяйственную деятельность, необходимую для реализации собственных полномочий, в соответствии с предусмотренным бюджетным финансированием</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22"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3. Иные исполнительные органы Брянской области действуют на принципе единоначалия. Руководители иных исполнительных органов Брянской области несут персональную ответственность за реализацию полномочий, возложенных на эти органы</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23"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4. Структура иных исполнительных органов Брянской области определяется указом Губернатора Брянской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24"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5. Положения об администрации Губернатора Брянской области и Правительства Брянской области, о департаментах Брянской области, управлениях Брянской области, других органах исполнительной власти Брянской области, входящих в соответствии с пунктом 1 настоящей статьи в систему исполнительных органов Брянской области, а также их штатная численность утверждаются указом Губернатора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Положения о структурных подразделениях департамента Брянской области, управления Брянской области, другого органа исполнительной власти Брянской области, входящего в соответствии с пунктом 1 настоящей статьи в систему исполнительных органов Брянской области, за исключением администрации Губернатора Брянской области и Правительства Брянской области, утверждаются приказом руководителя иного исполнительного органа Брянской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п</w:t>
      </w:r>
      <w:proofErr w:type="gramEnd"/>
      <w:r w:rsidRPr="00217E83">
        <w:rPr>
          <w:rFonts w:ascii="Times New Roman" w:eastAsia="Times New Roman" w:hAnsi="Times New Roman" w:cs="Times New Roman"/>
          <w:sz w:val="24"/>
          <w:szCs w:val="24"/>
          <w:lang w:eastAsia="ru-RU"/>
        </w:rPr>
        <w:t xml:space="preserve">. 5 в ред. Закона Брянской области </w:t>
      </w:r>
      <w:hyperlink r:id="rId25"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6. Финансовое обеспечение деятельности Правительства Брянской области и иных исполнительных органов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26"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lastRenderedPageBreak/>
        <w:t>Расходы на финансовое обеспечение деятельности Правительства Брянской области и иных исполнительных органов Брянской области предусматриваются в областном бюджете на соответствующий финансовый год и плановый период</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27"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7. Статус членов Правительства Брянской области, основные гарантии их деятельности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28"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Статус членов Правительства Брянской области, основные гарантии их деятельности устанавливаются законом Брянской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29"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8. Администрация Губернатора Брянской области и Правительства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Для обеспечения деятельности Губернатора Брянской области и Правительства Брянской области, организации контроля за выполнением иными исполнительными органами Брянской области решений, принятых Губернатором Брянской области и Правительством Брянской области, образуется администрация Губернатора Брянской области и Правительства Брянской области (далее также — администрация Губернатора и Правительства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30"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Администрацию Губернатора и Правительства области возглавляет один из заместителей Губернатора Брянской области в соответствии с правовым актом Губернатора Брянской области о распределении обязанностей.</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3. Финансовое обеспечение деятельности администрации Губернатора и Правительства области производится в пределах расходов, запланированных в областном бюджете на соответствующий финансовый год и плановый период.</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4. Администрация Губернатора Брянской области и Правительства Брянской области является органом исполнительной власти Брянской области, обладает правами юридического лица, имеет гербовую печать</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Законов Брянской области </w:t>
      </w:r>
      <w:hyperlink r:id="rId31" w:history="1">
        <w:r w:rsidRPr="00217E83">
          <w:rPr>
            <w:rFonts w:ascii="Times New Roman" w:eastAsia="Times New Roman" w:hAnsi="Times New Roman" w:cs="Times New Roman"/>
            <w:color w:val="0000FF"/>
            <w:sz w:val="24"/>
            <w:szCs w:val="24"/>
            <w:u w:val="single"/>
            <w:lang w:eastAsia="ru-RU"/>
          </w:rPr>
          <w:t>от 26.12.2013 № 118-З</w:t>
        </w:r>
      </w:hyperlink>
      <w:r w:rsidRPr="00217E83">
        <w:rPr>
          <w:rFonts w:ascii="Times New Roman" w:eastAsia="Times New Roman" w:hAnsi="Times New Roman" w:cs="Times New Roman"/>
          <w:sz w:val="24"/>
          <w:szCs w:val="24"/>
          <w:lang w:eastAsia="ru-RU"/>
        </w:rPr>
        <w:t xml:space="preserve">, </w:t>
      </w:r>
      <w:hyperlink r:id="rId32" w:history="1">
        <w:r w:rsidRPr="00217E83">
          <w:rPr>
            <w:rFonts w:ascii="Times New Roman" w:eastAsia="Times New Roman" w:hAnsi="Times New Roman" w:cs="Times New Roman"/>
            <w:color w:val="0000FF"/>
            <w:sz w:val="24"/>
            <w:szCs w:val="24"/>
            <w:u w:val="single"/>
            <w:lang w:eastAsia="ru-RU"/>
          </w:rPr>
          <w:t>от 25.11.2022 N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Положения об администрации Губернатора Брянской области и Правительства Брянской области, ее структурных подразделениях, а также штатная численность администрации Губернатора Брянской области и Правительства Брянской области утверждаются указом Губернатора Брянской области.</w:t>
      </w:r>
    </w:p>
    <w:p w:rsidR="00217E83" w:rsidRDefault="00217E83">
      <w:pPr>
        <w:rPr>
          <w:rFonts w:ascii="Times New Roman" w:eastAsia="Times New Roman" w:hAnsi="Times New Roman" w:cs="Times New Roman"/>
          <w:b/>
          <w:bCs/>
          <w:sz w:val="24"/>
          <w:szCs w:val="24"/>
          <w:lang w:eastAsia="ru-RU"/>
        </w:rPr>
      </w:pPr>
      <w:bookmarkStart w:id="1" w:name="s2"/>
      <w:bookmarkEnd w:id="1"/>
      <w:r>
        <w:rPr>
          <w:rFonts w:ascii="Times New Roman" w:eastAsia="Times New Roman" w:hAnsi="Times New Roman" w:cs="Times New Roman"/>
          <w:b/>
          <w:bCs/>
          <w:sz w:val="24"/>
          <w:szCs w:val="24"/>
          <w:lang w:eastAsia="ru-RU"/>
        </w:rPr>
        <w:br w:type="page"/>
      </w:r>
    </w:p>
    <w:p w:rsidR="00217E83" w:rsidRPr="00217E83" w:rsidRDefault="00217E83" w:rsidP="00217E8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lastRenderedPageBreak/>
        <w:t>Раздел II. ПРАВИТЕЛЬСТВО БРЯНСКОЙ ОБЛАСТИ</w:t>
      </w:r>
    </w:p>
    <w:p w:rsidR="00217E83" w:rsidRPr="00217E83" w:rsidRDefault="00217E83" w:rsidP="00217E83">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2" w:name="s2c1"/>
      <w:bookmarkEnd w:id="2"/>
      <w:r w:rsidRPr="00217E83">
        <w:rPr>
          <w:rFonts w:ascii="Times New Roman" w:eastAsia="Times New Roman" w:hAnsi="Times New Roman" w:cs="Times New Roman"/>
          <w:b/>
          <w:bCs/>
          <w:sz w:val="24"/>
          <w:szCs w:val="24"/>
          <w:lang w:eastAsia="ru-RU"/>
        </w:rPr>
        <w:t>Глава 1. СОСТАВ И ПОРЯДОК ФОРМИРОВАНИЯ ПРАВИТЕЛЬСТВА БРЯНСКОЙ ОБЛАСТИ</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9. Состав Правительства Брянской области и порядок его формирования</w:t>
      </w:r>
      <w:r w:rsidRPr="00217E83">
        <w:rPr>
          <w:rFonts w:ascii="Times New Roman" w:eastAsia="Times New Roman" w:hAnsi="Times New Roman" w:cs="Times New Roman"/>
          <w:sz w:val="24"/>
          <w:szCs w:val="24"/>
          <w:lang w:eastAsia="ru-RU"/>
        </w:rPr>
        <w:br/>
        <w:t xml:space="preserve">(в ред. Закона Брянской области </w:t>
      </w:r>
      <w:hyperlink r:id="rId33"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Губернатор Брянской области формирует Правительство Брянской области в трехмесячный срок со дня вступления в должность в соответствии с Уставом Брянской области, настоящим Законом и иными законами Брянской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34"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Правительство Брянской области состоит из членов Правительства Брянской области — Губернатора Брянской области, вице-губернатора Брянской области, заместителей Губернатора Брянской области, директоров департаментов Брянской области, начальников управлений Брянской области, руководителей других органов исполнительной власти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Губернатор Брянской области председательствует на заседаниях Правительства Брянской области. По поручению Губернатора Брянской области на заседаниях Правительства Брянской области вправе председательствовать вице-губернатор Брянской области, один из заместителей Губернатора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В случае временного отсутствия Губернатора Брянской области на заседаниях Правительства Брянской области председательствует вице-губернатор Брянской области, а при отсутствии вице-губернатора Брянской области — заместитель Губернатора Брянской области, исполняющий обязанности Губернатора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Заместители Губернатора Брянской области в соответствии с правовым актом Губернатора Брянской области могут возглавлять органы исполнительной власти Брянской области, указанные в пункте 1 статьи 5 настоящего Закона</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п</w:t>
      </w:r>
      <w:proofErr w:type="gramEnd"/>
      <w:r w:rsidRPr="00217E83">
        <w:rPr>
          <w:rFonts w:ascii="Times New Roman" w:eastAsia="Times New Roman" w:hAnsi="Times New Roman" w:cs="Times New Roman"/>
          <w:sz w:val="24"/>
          <w:szCs w:val="24"/>
          <w:lang w:eastAsia="ru-RU"/>
        </w:rPr>
        <w:t xml:space="preserve">. 2 в ред. Закона Брянской области </w:t>
      </w:r>
      <w:hyperlink r:id="rId35"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3. Персональный состав Правительства Брянской области утверждается Губернатором Брянской области. Правительство Брянской области считается сформированным с момента, указанного в указе Губернатора Брянской области, но не ранее назначения на должности двух третей от общего числа членов Правительства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36"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4. Члены Правительства Брянской области назначаются на должность Губернатором Брянской области на срок его полномочий.</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По согласованию с Брянской областной Думой назначаются на должность вице-губернатор Брянской области, заместители Губернатора Брянской области, руководитель органа исполнительной власти Брянской области, осуществляющего полномочия в сфере социальной защиты населения Брянской области, руководитель органа исполнительной власти Брянской области, осуществляющего полномочия в сфере финансов</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п</w:t>
      </w:r>
      <w:proofErr w:type="gramEnd"/>
      <w:r w:rsidRPr="00217E83">
        <w:rPr>
          <w:rFonts w:ascii="Times New Roman" w:eastAsia="Times New Roman" w:hAnsi="Times New Roman" w:cs="Times New Roman"/>
          <w:sz w:val="24"/>
          <w:szCs w:val="24"/>
          <w:lang w:eastAsia="ru-RU"/>
        </w:rPr>
        <w:t xml:space="preserve">. 4 в ред. Закона Брянской области </w:t>
      </w:r>
      <w:hyperlink r:id="rId37"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5. </w:t>
      </w:r>
      <w:proofErr w:type="gramStart"/>
      <w:r w:rsidRPr="00217E83">
        <w:rPr>
          <w:rFonts w:ascii="Times New Roman" w:eastAsia="Times New Roman" w:hAnsi="Times New Roman" w:cs="Times New Roman"/>
          <w:sz w:val="24"/>
          <w:szCs w:val="24"/>
          <w:lang w:eastAsia="ru-RU"/>
        </w:rPr>
        <w:t xml:space="preserve">Губернатор Брянской области вносит на рассмотрение Брянской областной Думы представление о кандидатуре (кандидатурах) для назначения на должность, которая </w:t>
      </w:r>
      <w:r w:rsidRPr="00217E83">
        <w:rPr>
          <w:rFonts w:ascii="Times New Roman" w:eastAsia="Times New Roman" w:hAnsi="Times New Roman" w:cs="Times New Roman"/>
          <w:sz w:val="24"/>
          <w:szCs w:val="24"/>
          <w:lang w:eastAsia="ru-RU"/>
        </w:rPr>
        <w:lastRenderedPageBreak/>
        <w:t>требует согласования с Брянской областной Думой, из числа перечисленных в пункте 4 настоящей статьи лиц не позднее трех месяцев со дня заключения с указанными лицами трудового договора о временном исполнении обязанностей соответствующего должностного лица.</w:t>
      </w:r>
      <w:proofErr w:type="gramEnd"/>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Срок замещения кандидатом должности не может превышать трех месяцев со дня заключения с ним трудового договора о временном исполнении обязанностей соответствующего должностного лица.</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В случае если кандидат не будет согласован в срок, предусмотренный настоящим пунктом, трудовой договор с кандидатом подлежит расторжению.</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6. При рассмотрении кандидатуры на заседании Брянской областной Думы кандидат излагает программу основных направлений своей будущей деятельности и отвечает на вопросы депутатов Брянской областной Думы. После выступления кандидата и ответов на вопросы до сведения депутатов доводятся мнения постоянных комитетов и комиссий Брянской областной Думы по представленной кандидатуре. В ходе обсуждения депутаты Брянской областной Думы могут задавать вопросы как кандидату на должность, так и Губернатору Брянской области, вносить предложения по обсуждаемой кандидатуре</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38"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Default="00217E83" w:rsidP="00217E83">
      <w:pPr>
        <w:spacing w:before="100" w:beforeAutospacing="1" w:after="0" w:line="240" w:lineRule="auto"/>
        <w:jc w:val="both"/>
        <w:rPr>
          <w:rFonts w:ascii="Times New Roman" w:eastAsia="Times New Roman" w:hAnsi="Times New Roman" w:cs="Times New Roman"/>
          <w:sz w:val="24"/>
          <w:szCs w:val="24"/>
          <w:lang w:val="en-US" w:eastAsia="ru-RU"/>
        </w:rPr>
      </w:pPr>
      <w:r w:rsidRPr="00217E83">
        <w:rPr>
          <w:rFonts w:ascii="Times New Roman" w:eastAsia="Times New Roman" w:hAnsi="Times New Roman" w:cs="Times New Roman"/>
          <w:sz w:val="24"/>
          <w:szCs w:val="24"/>
          <w:lang w:eastAsia="ru-RU"/>
        </w:rPr>
        <w:t>Кандидатура считается согласованной для назначения на должность, если за представленную кандидатуру проголосовало большинство от установленного числа депутатов Брянской областной Думы.</w:t>
      </w:r>
    </w:p>
    <w:p w:rsidR="00217E83" w:rsidRPr="00217E83" w:rsidRDefault="00217E83" w:rsidP="00217E83">
      <w:pPr>
        <w:spacing w:after="0"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(в ред. Закона Брянской области </w:t>
      </w:r>
      <w:hyperlink r:id="rId39"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7. Согласование для назначения на должность оформляется постановлением Брянской областной Думы.</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8. В случае если кандидат не набрал необходимого количества голосов, а также в случае отклонения Брянской областной Думой кандидатуры для назначения на должность Губернатор Брянской области представляет кандидатуру для согласования назначения на должность не позднее чем в двухнедельный срок в порядке, установленном пунктом 5 настоящей статьи.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При этом Губернатор Брянской области вправе в течение установленного настоящим пунктом срока повторно внести кандидатуру для согласования назначения на должность.</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В случае если кандидат повторно не набрал необходимого числа голосов либо его кандидатура повторно отклонена Брянской областной Думой, Губернатор Брянской области не вправе представлять данную кандидатуру в третий раз.</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10. Отставка Правительства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40"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Правительство Брянской области вправе подать в отставку, которая принимается или отклоняется Губернатором Брянской области. Губернатор Брянской области вправе принять решение об отставке Правительства Брянской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41"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Решение об отставке Правительства Брянской области принимается Губернатором Брянской области в форме указа</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42"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lastRenderedPageBreak/>
        <w:t>3. Правительство Брянской области слагает свои полномочия перед вновь вступившим в должность Губернатором Брянской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43"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4. В случае сложения полномочий или отставки Правительство Брянской области продолжает осуществлять свои полномочия до формирования нового состава Правительства Брянской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п</w:t>
      </w:r>
      <w:proofErr w:type="gramEnd"/>
      <w:r w:rsidRPr="00217E83">
        <w:rPr>
          <w:rFonts w:ascii="Times New Roman" w:eastAsia="Times New Roman" w:hAnsi="Times New Roman" w:cs="Times New Roman"/>
          <w:sz w:val="24"/>
          <w:szCs w:val="24"/>
          <w:lang w:eastAsia="ru-RU"/>
        </w:rPr>
        <w:t xml:space="preserve">. 4 в ред. Закона Брянской области </w:t>
      </w:r>
      <w:hyperlink r:id="rId44"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11. Отставка членов Правительства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45"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Губернатор Брянской области вправе освободить от должности члена Правительства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Член Правительства Брянской области вправе подать в отставку, которая принимается Губернатором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3. Решение об освобождении от должности или отставке члена Правительства Брянской области принимается Губернатором Брянской области в форме указа.</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4. В случае освобождения от должности Губернатором Брянской области или отставки члена Правительства Брянской области его полномочия прекращаются в день подписания соответствующего указа Губернатора Брянской области, если в самом указе не установлена иная дата.</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5. Принятие Брянской областной Думой решения о недоверии лицам, по которым в соответствии с Уставом Брянской области Брянская областная Дума принимала решение о согласии на их назначение на должность, влечет за собой немедленное освобождение их от должности Губернатором Брянской области.</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11.1. Обязанности, налагаемые на членов Правительства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46"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введена</w:t>
      </w:r>
      <w:proofErr w:type="gramEnd"/>
      <w:r w:rsidRPr="00217E83">
        <w:rPr>
          <w:rFonts w:ascii="Times New Roman" w:eastAsia="Times New Roman" w:hAnsi="Times New Roman" w:cs="Times New Roman"/>
          <w:sz w:val="24"/>
          <w:szCs w:val="24"/>
          <w:lang w:eastAsia="ru-RU"/>
        </w:rPr>
        <w:t xml:space="preserve"> Законом Брянской области </w:t>
      </w:r>
      <w:hyperlink r:id="rId47" w:history="1">
        <w:r w:rsidRPr="00217E83">
          <w:rPr>
            <w:rFonts w:ascii="Times New Roman" w:eastAsia="Times New Roman" w:hAnsi="Times New Roman" w:cs="Times New Roman"/>
            <w:color w:val="0000FF"/>
            <w:sz w:val="24"/>
            <w:szCs w:val="24"/>
            <w:u w:val="single"/>
            <w:lang w:eastAsia="ru-RU"/>
          </w:rPr>
          <w:t>от 01.07.2017 № 44-З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Члены Правительства Брянской области обязаны:</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порядке, установленном Федеральным законом от 25 декабря 2008 года № 273-ФЗ «О противодействии коррупции» и иными нормативными правовыми актами Российской Федерации;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217E83">
        <w:rPr>
          <w:rFonts w:ascii="Times New Roman" w:eastAsia="Times New Roman" w:hAnsi="Times New Roman" w:cs="Times New Roman"/>
          <w:sz w:val="24"/>
          <w:szCs w:val="24"/>
          <w:lang w:eastAsia="ru-RU"/>
        </w:rPr>
        <w:t>2)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законом от 3 декабря 2012 года № 230-ФЗ «О контроле за соответствием расходов лиц, замещающих государственные должности, и иных лиц их доходам», иными нормативными правовыми актами Российской Федерации и Брянской области;</w:t>
      </w:r>
      <w:proofErr w:type="gramEnd"/>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3) сообщать в порядке, установленном Губернатором Брянской области, о возникновении личной заинтересованности при исполнении должностных обязанностей, которая </w:t>
      </w:r>
      <w:r w:rsidRPr="00217E83">
        <w:rPr>
          <w:rFonts w:ascii="Times New Roman" w:eastAsia="Times New Roman" w:hAnsi="Times New Roman" w:cs="Times New Roman"/>
          <w:sz w:val="24"/>
          <w:szCs w:val="24"/>
          <w:lang w:eastAsia="ru-RU"/>
        </w:rPr>
        <w:lastRenderedPageBreak/>
        <w:t>приводит или может привести к конфликту интересов, а также принимать меры по предотвращению или урегулированию такого конфликта;</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4) передать принадлежащие им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 в случае если владение ценными бумагами (долями участия, паями в уставных (складочных) капиталах организаций) приводит или может привести к конфликту интересов</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п</w:t>
      </w:r>
      <w:proofErr w:type="gramEnd"/>
      <w:r w:rsidRPr="00217E83">
        <w:rPr>
          <w:rFonts w:ascii="Times New Roman" w:eastAsia="Times New Roman" w:hAnsi="Times New Roman" w:cs="Times New Roman"/>
          <w:sz w:val="24"/>
          <w:szCs w:val="24"/>
          <w:lang w:eastAsia="ru-RU"/>
        </w:rPr>
        <w:t xml:space="preserve">. 1 в ред. Закона Брянской области </w:t>
      </w:r>
      <w:hyperlink r:id="rId48"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Губернатор Брянской области представляет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порядке, установленном Президентом Российской Федерации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п</w:t>
      </w:r>
      <w:proofErr w:type="gramEnd"/>
      <w:r w:rsidRPr="00217E83">
        <w:rPr>
          <w:rFonts w:ascii="Times New Roman" w:eastAsia="Times New Roman" w:hAnsi="Times New Roman" w:cs="Times New Roman"/>
          <w:sz w:val="24"/>
          <w:szCs w:val="24"/>
          <w:lang w:eastAsia="ru-RU"/>
        </w:rPr>
        <w:t xml:space="preserve">. 2 в ред. Закона Брянской области </w:t>
      </w:r>
      <w:hyperlink r:id="rId49"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3. Члены Правительства Брянской области, замещающие должности вице-губернатора Брянской области, заместителя Губернатора Брянской области, руководителя иного исполнительного органа Брянской области, обязаны уведомлять Губернатора Брянской области, органы прокуратуры или другие правоохранительные органы обо всех случаях обращения к ним каких-либо лиц в целях склонения их к совершению коррупционных правонарушений</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50"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4. </w:t>
      </w:r>
      <w:proofErr w:type="gramStart"/>
      <w:r w:rsidRPr="00217E83">
        <w:rPr>
          <w:rFonts w:ascii="Times New Roman" w:eastAsia="Times New Roman" w:hAnsi="Times New Roman" w:cs="Times New Roman"/>
          <w:sz w:val="24"/>
          <w:szCs w:val="24"/>
          <w:lang w:eastAsia="ru-RU"/>
        </w:rPr>
        <w:t>Невыполнение членом Правительства Брянской области, замещающим должность вице-губернатора Брянской области, заместителя Губернатора Брянской области, руководителя иного исполнительного органа Брянской области, обязанности об уведомлении Губернатора Брянской области, органов прокуратуры или других правоохранительных органов обо всех случаях обращения к нему каких-либо лиц в целях склонения его к совершению коррупционных правонарушений, влечет освобождение лица, замещающего указанную должность, от замещаемой им должности либо привлечение</w:t>
      </w:r>
      <w:proofErr w:type="gramEnd"/>
      <w:r w:rsidRPr="00217E83">
        <w:rPr>
          <w:rFonts w:ascii="Times New Roman" w:eastAsia="Times New Roman" w:hAnsi="Times New Roman" w:cs="Times New Roman"/>
          <w:sz w:val="24"/>
          <w:szCs w:val="24"/>
          <w:lang w:eastAsia="ru-RU"/>
        </w:rPr>
        <w:t xml:space="preserve"> его к иным видам ответственности в соответствии с федеральным законодательством, законодательством Брянской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51"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5. Члены Правительства Брянской области, замещающие должности вице-губернатора Брянской области, заместителя Губернатора Брянской области, руководителя иного исполнительного органа Брянской области, уведомившие Губернатора Брянской области, органы прокуратуры или другие правоохранительные органы о фактах обращения в целях склонения их к совершению коррупционных правонарушений, находятся под защитой государства в соответствии с федеральным законодательством</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52"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6. Порядок уведомления Губернатора Брянской области о фактах обращения в целях склонения члена Правительства Брянской области, замещающего должность вице-губернатора Брянской области, заместителя Губернатора Брянской области, руководителя иного исполнительного органа Брянской области, к совершению коррупционных правонарушений, перечень сведений, содержащихся в уведомлении, порядок проверки этих сведений определяются Губернатором Брянской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53"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12. Ограничения, налагаемые на членов Правительства Брянской области</w:t>
      </w:r>
      <w:r w:rsidRPr="00217E83">
        <w:rPr>
          <w:rFonts w:ascii="Times New Roman" w:eastAsia="Times New Roman" w:hAnsi="Times New Roman" w:cs="Times New Roman"/>
          <w:sz w:val="24"/>
          <w:szCs w:val="24"/>
          <w:lang w:eastAsia="ru-RU"/>
        </w:rPr>
        <w:br/>
        <w:t xml:space="preserve">(в ред. Законов Брянской области </w:t>
      </w:r>
      <w:hyperlink r:id="rId54" w:history="1">
        <w:r w:rsidRPr="00217E83">
          <w:rPr>
            <w:rFonts w:ascii="Times New Roman" w:eastAsia="Times New Roman" w:hAnsi="Times New Roman" w:cs="Times New Roman"/>
            <w:color w:val="0000FF"/>
            <w:sz w:val="24"/>
            <w:szCs w:val="24"/>
            <w:u w:val="single"/>
            <w:lang w:eastAsia="ru-RU"/>
          </w:rPr>
          <w:t>от 01.07.2017 № 44-З</w:t>
        </w:r>
      </w:hyperlink>
      <w:r w:rsidRPr="00217E83">
        <w:rPr>
          <w:rFonts w:ascii="Times New Roman" w:eastAsia="Times New Roman" w:hAnsi="Times New Roman" w:cs="Times New Roman"/>
          <w:sz w:val="24"/>
          <w:szCs w:val="24"/>
          <w:lang w:eastAsia="ru-RU"/>
        </w:rPr>
        <w:t>, от 25.11.2022 N 95-З)</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lastRenderedPageBreak/>
        <w:t>1. Члены Правительства Брянской области не вправе замещать иные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или муниципальной службы, если иное не установлено федеральными конституционными законами или федеральными законами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55"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2. Члены Правительства Брянской области не вправе: (в ред. Закона Брянской области </w:t>
      </w:r>
      <w:hyperlink r:id="rId56"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замещать другие должности в органах государственной власти и органах местного самоуправления;</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заниматься предпринимательской деятельностью лично или через доверенных лиц;</w:t>
      </w:r>
      <w:r w:rsidRPr="00217E83">
        <w:rPr>
          <w:rFonts w:ascii="Times New Roman" w:eastAsia="Times New Roman" w:hAnsi="Times New Roman" w:cs="Times New Roman"/>
          <w:sz w:val="24"/>
          <w:szCs w:val="24"/>
          <w:lang w:eastAsia="ru-RU"/>
        </w:rPr>
        <w:br/>
        <w:t xml:space="preserve">(в ред. Закона Брянской области </w:t>
      </w:r>
      <w:hyperlink r:id="rId57"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3) заниматься другой оплачиваемой деятельностью, кроме преподавательской, научной и иной творческой деятельности. </w:t>
      </w:r>
      <w:proofErr w:type="gramStart"/>
      <w:r w:rsidRPr="00217E83">
        <w:rPr>
          <w:rFonts w:ascii="Times New Roman" w:eastAsia="Times New Roman" w:hAnsi="Times New Roman" w:cs="Times New Roman"/>
          <w:sz w:val="24"/>
          <w:szCs w:val="24"/>
          <w:lang w:eastAsia="ru-RU"/>
        </w:rPr>
        <w:t>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6) получать гонорары за публикации и выступления в качестве члена Правительства Брянской области; (в ред. Закона Брянской области </w:t>
      </w:r>
      <w:hyperlink r:id="rId58"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Брянской области и передаются по акту в соответствующий исполнительный орган Брянской области. Член Правительства Брянской области, сдавший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 (в ред. Закона Брянской области </w:t>
      </w:r>
      <w:hyperlink r:id="rId59"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217E83">
        <w:rPr>
          <w:rFonts w:ascii="Times New Roman" w:eastAsia="Times New Roman" w:hAnsi="Times New Roman" w:cs="Times New Roman"/>
          <w:sz w:val="24"/>
          <w:szCs w:val="24"/>
          <w:lang w:eastAsia="ru-RU"/>
        </w:rPr>
        <w:lastRenderedPageBreak/>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217E83">
        <w:rPr>
          <w:rFonts w:ascii="Times New Roman" w:eastAsia="Times New Roman" w:hAnsi="Times New Roman" w:cs="Times New Roman"/>
          <w:sz w:val="24"/>
          <w:szCs w:val="24"/>
          <w:lang w:eastAsia="ru-RU"/>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11) разглашать или использовать в целях, не связанных с выполнением служебных обязанностей, сведения, отнесенные в соответствии с федеральным законом к информации ограниченного доступа, ставшие ему известными в связи с выполнением служебных обязанностей;</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12) участвовать в управлении коммерческой или некоммерческой организацией, если федеральными законами не установлено иное, за исключением следующих случаев:</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Брянской области в порядке, установленном законом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вхождение на безвозмездной основе в состав коллегиального органа коммерческой или некоммерческой организации на основании акта Президента Российской Федерации или Правительства Российской Федерации;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217E83">
        <w:rPr>
          <w:rFonts w:ascii="Times New Roman" w:eastAsia="Times New Roman" w:hAnsi="Times New Roman" w:cs="Times New Roman"/>
          <w:sz w:val="24"/>
          <w:szCs w:val="24"/>
          <w:lang w:eastAsia="ru-RU"/>
        </w:rPr>
        <w:t>представление на безвозмездной основе интересов Брянской области в органах управления и ревизионной комиссии организации, учредителем (акционером, участником) которой является Брянская область, в соответствии с нормативными правовыми актами Брянской области, определяющими порядок осуществления от имени Брянской области полномочий учредителя организации либо порядок управления находящимися в собственности Брянской области акциями (долями участия в уставном капитале);</w:t>
      </w:r>
      <w:proofErr w:type="gramEnd"/>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иные случаи, предусмотренные федеральными законами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spellStart"/>
      <w:proofErr w:type="gramStart"/>
      <w:r w:rsidRPr="00217E83">
        <w:rPr>
          <w:rFonts w:ascii="Times New Roman" w:eastAsia="Times New Roman" w:hAnsi="Times New Roman" w:cs="Times New Roman"/>
          <w:sz w:val="24"/>
          <w:szCs w:val="24"/>
          <w:lang w:eastAsia="ru-RU"/>
        </w:rPr>
        <w:t>п</w:t>
      </w:r>
      <w:proofErr w:type="gramEnd"/>
      <w:r w:rsidRPr="00217E83">
        <w:rPr>
          <w:rFonts w:ascii="Times New Roman" w:eastAsia="Times New Roman" w:hAnsi="Times New Roman" w:cs="Times New Roman"/>
          <w:sz w:val="24"/>
          <w:szCs w:val="24"/>
          <w:lang w:eastAsia="ru-RU"/>
        </w:rPr>
        <w:t>п</w:t>
      </w:r>
      <w:proofErr w:type="spellEnd"/>
      <w:r w:rsidRPr="00217E83">
        <w:rPr>
          <w:rFonts w:ascii="Times New Roman" w:eastAsia="Times New Roman" w:hAnsi="Times New Roman" w:cs="Times New Roman"/>
          <w:sz w:val="24"/>
          <w:szCs w:val="24"/>
          <w:lang w:eastAsia="ru-RU"/>
        </w:rPr>
        <w:t xml:space="preserve">. 12 введен Законом Брянской области </w:t>
      </w:r>
      <w:hyperlink r:id="rId60"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r w:rsidRPr="00217E83">
        <w:rPr>
          <w:rFonts w:ascii="Times New Roman" w:eastAsia="Times New Roman" w:hAnsi="Times New Roman" w:cs="Times New Roman"/>
          <w:sz w:val="24"/>
          <w:szCs w:val="24"/>
          <w:lang w:eastAsia="ru-RU"/>
        </w:rPr>
        <w:br/>
        <w:t xml:space="preserve">3 — 4. Исключены. — Закон Брянской области </w:t>
      </w:r>
      <w:hyperlink r:id="rId61" w:history="1">
        <w:r w:rsidRPr="00217E83">
          <w:rPr>
            <w:rFonts w:ascii="Times New Roman" w:eastAsia="Times New Roman" w:hAnsi="Times New Roman" w:cs="Times New Roman"/>
            <w:color w:val="0000FF"/>
            <w:sz w:val="24"/>
            <w:szCs w:val="24"/>
            <w:u w:val="single"/>
            <w:lang w:eastAsia="ru-RU"/>
          </w:rPr>
          <w:t>от 01.07.2017 № 44-З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lastRenderedPageBreak/>
        <w:t>3. Членам Правительства Брянской области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также владеть и (или) пользоваться иностранными финансовыми инструментами. Данный запрет также распространяется на супругу (супруга) и несовершеннолетних детей члена Правительства Брянской области. Понятие «иностранные финансовые инструменты» используется в значении, указанном в Федеральном законе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п</w:t>
      </w:r>
      <w:proofErr w:type="gramEnd"/>
      <w:r w:rsidRPr="00217E83">
        <w:rPr>
          <w:rFonts w:ascii="Times New Roman" w:eastAsia="Times New Roman" w:hAnsi="Times New Roman" w:cs="Times New Roman"/>
          <w:sz w:val="24"/>
          <w:szCs w:val="24"/>
          <w:lang w:eastAsia="ru-RU"/>
        </w:rPr>
        <w:t xml:space="preserve">. 3 введен Законом Брянской области </w:t>
      </w:r>
      <w:hyperlink r:id="rId62"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4. На Губернатора Брянской области распространяются ограничения и запреты, установленные для членов Правительства Российской Федерации, если иное не установлено Федеральным законом</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п</w:t>
      </w:r>
      <w:proofErr w:type="gramEnd"/>
      <w:r w:rsidRPr="00217E83">
        <w:rPr>
          <w:rFonts w:ascii="Times New Roman" w:eastAsia="Times New Roman" w:hAnsi="Times New Roman" w:cs="Times New Roman"/>
          <w:sz w:val="24"/>
          <w:szCs w:val="24"/>
          <w:lang w:eastAsia="ru-RU"/>
        </w:rPr>
        <w:t xml:space="preserve">. 4 введен Законом Брянской области </w:t>
      </w:r>
      <w:hyperlink r:id="rId63"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3" w:name="s2c2"/>
      <w:bookmarkEnd w:id="3"/>
      <w:r w:rsidRPr="00217E83">
        <w:rPr>
          <w:rFonts w:ascii="Times New Roman" w:eastAsia="Times New Roman" w:hAnsi="Times New Roman" w:cs="Times New Roman"/>
          <w:b/>
          <w:bCs/>
          <w:sz w:val="24"/>
          <w:szCs w:val="24"/>
          <w:lang w:eastAsia="ru-RU"/>
        </w:rPr>
        <w:t>Глава 2. ПОЛНОМОЧИЯ ПРАВИТЕЛЬСТВА БРЯНСКОЙ ОБЛАСТИ</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13. Полномочия Правительства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64"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1. </w:t>
      </w:r>
      <w:proofErr w:type="gramStart"/>
      <w:r w:rsidRPr="00217E83">
        <w:rPr>
          <w:rFonts w:ascii="Times New Roman" w:eastAsia="Times New Roman" w:hAnsi="Times New Roman" w:cs="Times New Roman"/>
          <w:sz w:val="24"/>
          <w:szCs w:val="24"/>
          <w:lang w:eastAsia="ru-RU"/>
        </w:rPr>
        <w:t>Правительство Брянской области в соответствии с компетенцией Брянской области и в пределах своих полномочий, установленных Уставом Брянской области, настоящим Законом, осуществляет полномочия, установленные для высшего исполнительного органа субъекта Российской Федерации федеральными законами, Уставом Брянской области, законами Брянской области, соглашениями с федеральными органами исполнительной власти, а также установленные нормативными правовыми актами Президента Российской Федерации и нормативными правовыми актами Правительства Российской Федерации</w:t>
      </w:r>
      <w:proofErr w:type="gramEnd"/>
      <w:r w:rsidRPr="00217E83">
        <w:rPr>
          <w:rFonts w:ascii="Times New Roman" w:eastAsia="Times New Roman" w:hAnsi="Times New Roman" w:cs="Times New Roman"/>
          <w:sz w:val="24"/>
          <w:szCs w:val="24"/>
          <w:lang w:eastAsia="ru-RU"/>
        </w:rPr>
        <w:t>, предусматривающими передачу осуществления органам исполнительной власти субъектов Российской Федерации отдельных полномочий федеральных органов исполнительной власти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п</w:t>
      </w:r>
      <w:proofErr w:type="gramEnd"/>
      <w:r w:rsidRPr="00217E83">
        <w:rPr>
          <w:rFonts w:ascii="Times New Roman" w:eastAsia="Times New Roman" w:hAnsi="Times New Roman" w:cs="Times New Roman"/>
          <w:sz w:val="24"/>
          <w:szCs w:val="24"/>
          <w:lang w:eastAsia="ru-RU"/>
        </w:rPr>
        <w:t xml:space="preserve">. 1 в ред. Закона Брянской области </w:t>
      </w:r>
      <w:hyperlink r:id="rId65"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Правительство Брянской области вправе передавать осуществление части своих полномочий федеральным органам исполнительной государственной власти по соглашению с ними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66"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3. Правительство Брянской области разрешает споры и разногласия между иными исполнительными органами Брянской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t xml:space="preserve"> (</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67"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14. Акты, принимаемые Правительством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68"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Правительство Брянской области на основании и во исполнение Конституции Российской Федерации, федеральных законов, указов Президента Российской Федерации, постановлений Правительства Российской Федерации, Устава Брянской области, законов Брянской области принимает постановления и распоряжения, обеспечивает их исполнение.</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lastRenderedPageBreak/>
        <w:t>2. Нормативные правовые акты принимаются в форме постановлений. Акты, не имеющие нормативного характера, принимаются в форме распоряжений.</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3. Порядок принятия актов Правительства Брянской области устанавливается Губернатором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4. Принятые Правительством Брянской области нормативные правовые акты являются обязательными для исполнения на территории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5. Акты Правительства Брянской области изменяются, приостанавливаются, отменяются или признаются утратившими силу соответствующими актами Правительства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6. Акты Правительства Брянской области подписываются Губернатором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7. Датой официального опубликования актов Правительства Брянской области считается дата первой публикации их полных официальных текстов в одном из источников официального опубликования Брянской области, установленных законом Брянской области.</w:t>
      </w:r>
    </w:p>
    <w:p w:rsidR="00217E83" w:rsidRPr="00217E83" w:rsidRDefault="00217E83" w:rsidP="00217E83">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4" w:name="s2c3"/>
      <w:bookmarkEnd w:id="4"/>
      <w:r w:rsidRPr="00217E83">
        <w:rPr>
          <w:rFonts w:ascii="Times New Roman" w:eastAsia="Times New Roman" w:hAnsi="Times New Roman" w:cs="Times New Roman"/>
          <w:b/>
          <w:bCs/>
          <w:sz w:val="24"/>
          <w:szCs w:val="24"/>
          <w:lang w:eastAsia="ru-RU"/>
        </w:rPr>
        <w:t xml:space="preserve">Глава 3. ОРГАНИЗАЦИЯ ДЕЯТЕЛЬНОСТИ ПРАВИТЕЛЬСТВА </w:t>
      </w:r>
      <w:r w:rsidR="0086757D" w:rsidRPr="0086757D">
        <w:rPr>
          <w:rFonts w:ascii="Times New Roman" w:eastAsia="Times New Roman" w:hAnsi="Times New Roman" w:cs="Times New Roman"/>
          <w:b/>
          <w:bCs/>
          <w:sz w:val="24"/>
          <w:szCs w:val="24"/>
          <w:lang w:eastAsia="ru-RU"/>
        </w:rPr>
        <w:br/>
      </w:r>
      <w:r w:rsidRPr="00217E83">
        <w:rPr>
          <w:rFonts w:ascii="Times New Roman" w:eastAsia="Times New Roman" w:hAnsi="Times New Roman" w:cs="Times New Roman"/>
          <w:b/>
          <w:bCs/>
          <w:sz w:val="24"/>
          <w:szCs w:val="24"/>
          <w:lang w:eastAsia="ru-RU"/>
        </w:rPr>
        <w:t>БРЯНСКОЙ ОБЛАСТИ</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15. Полномочия Губернатора Брянской области по организации деятельности Правительства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69"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Губернатор Брянской области: (в ред. Закона Брянской области </w:t>
      </w:r>
      <w:hyperlink r:id="rId70"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1) организует работу Правительства Брянской области; (в ред. Закона Брянской области </w:t>
      </w:r>
      <w:hyperlink r:id="rId71"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2) формирует Правительство Брянской области в соответствии с Уставом Брянской области, настоящим Законом и иными законами Брянской области; (в ред. Закона Брянской области </w:t>
      </w:r>
      <w:hyperlink r:id="rId72"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Default="00217E83" w:rsidP="00217E83">
      <w:pPr>
        <w:spacing w:before="100" w:beforeAutospacing="1" w:after="0" w:line="240" w:lineRule="auto"/>
        <w:jc w:val="both"/>
        <w:rPr>
          <w:rFonts w:ascii="Times New Roman" w:eastAsia="Times New Roman" w:hAnsi="Times New Roman" w:cs="Times New Roman"/>
          <w:sz w:val="24"/>
          <w:szCs w:val="24"/>
          <w:lang w:val="en-US" w:eastAsia="ru-RU"/>
        </w:rPr>
      </w:pPr>
      <w:r w:rsidRPr="00217E83">
        <w:rPr>
          <w:rFonts w:ascii="Times New Roman" w:eastAsia="Times New Roman" w:hAnsi="Times New Roman" w:cs="Times New Roman"/>
          <w:sz w:val="24"/>
          <w:szCs w:val="24"/>
          <w:lang w:eastAsia="ru-RU"/>
        </w:rPr>
        <w:t xml:space="preserve">3) представляет Правительство Брянской области в Российской Федерации и за пределами территории Российской Федерации; </w:t>
      </w:r>
    </w:p>
    <w:p w:rsidR="00217E83" w:rsidRPr="00217E83" w:rsidRDefault="00217E83" w:rsidP="00217E83">
      <w:pPr>
        <w:spacing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(в ред. Закона Брянской области </w:t>
      </w:r>
      <w:hyperlink r:id="rId73"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4) распределяет обязанности между членами Правительства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74"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5) председательствует на заседаниях Правительства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75"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6) вносит вопросы в повестку и утверждает повестки и планы заседаний Правительства Брянской области; (в ред. Закона Брянской области </w:t>
      </w:r>
      <w:hyperlink r:id="rId76"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7) подписывает акты Правительства Брянской области; (в ред. Закона Брянской области </w:t>
      </w:r>
      <w:hyperlink r:id="rId77"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lastRenderedPageBreak/>
        <w:t>8) осуществляет иные полномочия, установленные законодательством Российской Федерации, Уставом Брянской области и законами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Статья 16. Полномочия вице-губернатора Брянской области (в ред. Закона Брянской области </w:t>
      </w:r>
      <w:hyperlink r:id="rId78"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Вице-губернатор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председательствует на заседаниях Правительства Брянской области в период временного отсутствия Губернатора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председательствует на заседаниях Правительства Брянской области по поручению Губернатора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3) координирует работу иных исполнительных органов Брянской области по поручению Губернатора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4) осуществляет координацию отдельных направлений деятельности Правительства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5) вносит вопросы в повестку заседаний Правительства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6) участвует в заседаниях Правительства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7) осуществляет иные полномочия в соответствии с утвержденным распределением обязанностей и поручениями Губернатора Брянской области.</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17. Полномочия заместителей Губернатора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79"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Заместители Губернатора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80"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участвуют с правом решающего голоса в заседаниях Правительства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81"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участвуют в подготовке постановлений и распоряжений Правительства Российской Федерации, обеспечивают их исполнение;</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3) координируют в соответствии с распределением обязанностей работу органов исполнительной власти Брянской области, дают им поручения;</w:t>
      </w:r>
      <w:r w:rsidRPr="00217E83">
        <w:rPr>
          <w:rFonts w:ascii="Times New Roman" w:eastAsia="Times New Roman" w:hAnsi="Times New Roman" w:cs="Times New Roman"/>
          <w:sz w:val="24"/>
          <w:szCs w:val="24"/>
          <w:lang w:eastAsia="ru-RU"/>
        </w:rPr>
        <w:br/>
        <w:t xml:space="preserve">(в ред. Закона Брянской области </w:t>
      </w:r>
      <w:hyperlink r:id="rId82"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4) предварительно рассматривают предложения, проекты постановлений и распоряжений, внесенные в Правительство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83"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5) вносят вопросы в повестку заседаний Правительства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84"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6) осуществляют иные полномочия в соответствии с утвержденным распределением обязанностей и поручениями Губернатора Брянской области.</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lastRenderedPageBreak/>
        <w:t>Статья 18. Полномочия иных членов Правительства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85"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Иные члены Правительства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86"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1) осуществляют координацию отдельных направлений деятельности Правительства Брянской области в соответствии со своими полномочиями, определенными Губернатором Брянской области; (в ред. Закона Брянской области </w:t>
      </w:r>
      <w:hyperlink r:id="rId87"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2) вносят вопросы в повестку заседаний Правительства Брянской области; (в ред. Закона Брянской области </w:t>
      </w:r>
      <w:hyperlink r:id="rId88"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3) участвуют в заседаниях Правительства Брянской области; (в ред. Закона Брянской области </w:t>
      </w:r>
      <w:hyperlink r:id="rId89"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4) осуществляют иные полномочия в соответствии с распределением обязанностей и поручениями Губернатора Брянской области.</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19. Порядок проведения заседаний Правительства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90"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86757D" w:rsidRDefault="00217E83" w:rsidP="0086757D">
      <w:pPr>
        <w:spacing w:before="100" w:beforeAutospacing="1" w:after="0" w:line="240" w:lineRule="auto"/>
        <w:jc w:val="both"/>
        <w:rPr>
          <w:rFonts w:ascii="Times New Roman" w:eastAsia="Times New Roman" w:hAnsi="Times New Roman" w:cs="Times New Roman"/>
          <w:sz w:val="24"/>
          <w:szCs w:val="24"/>
          <w:lang w:val="en-US" w:eastAsia="ru-RU"/>
        </w:rPr>
      </w:pPr>
      <w:r w:rsidRPr="00217E83">
        <w:rPr>
          <w:rFonts w:ascii="Times New Roman" w:eastAsia="Times New Roman" w:hAnsi="Times New Roman" w:cs="Times New Roman"/>
          <w:sz w:val="24"/>
          <w:szCs w:val="24"/>
          <w:lang w:eastAsia="ru-RU"/>
        </w:rPr>
        <w:t>1. Заседания Правительства Брянской области проводятся в сроки и в порядке, предусмотренные Регламентом Правительства Брянской области. Заседание Правительства Брянской области считается правомочным, если на нем присутствует более половины от общего числа членов Правительства Брянской области.</w:t>
      </w:r>
    </w:p>
    <w:p w:rsidR="00217E83" w:rsidRPr="00217E83" w:rsidRDefault="00217E83" w:rsidP="0086757D">
      <w:pPr>
        <w:spacing w:after="0"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(в ред. Закона Брянской области </w:t>
      </w:r>
      <w:hyperlink r:id="rId91"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0"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Заседания Правительства Брянской области проводятся под председательством Губернатора Брянской области, а в случае его временного отсутствия — иного уполномоченного члена Правительства Брянской области.</w:t>
      </w:r>
    </w:p>
    <w:p w:rsidR="00217E83" w:rsidRPr="00217E83" w:rsidRDefault="00217E83" w:rsidP="00217E83">
      <w:pPr>
        <w:spacing w:after="0"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w:t>
      </w:r>
      <w:proofErr w:type="gramStart"/>
      <w:r w:rsidRPr="00217E83">
        <w:rPr>
          <w:rFonts w:ascii="Times New Roman" w:eastAsia="Times New Roman" w:hAnsi="Times New Roman" w:cs="Times New Roman"/>
          <w:sz w:val="24"/>
          <w:szCs w:val="24"/>
          <w:lang w:eastAsia="ru-RU"/>
        </w:rPr>
        <w:t>п</w:t>
      </w:r>
      <w:proofErr w:type="gramEnd"/>
      <w:r w:rsidRPr="00217E83">
        <w:rPr>
          <w:rFonts w:ascii="Times New Roman" w:eastAsia="Times New Roman" w:hAnsi="Times New Roman" w:cs="Times New Roman"/>
          <w:sz w:val="24"/>
          <w:szCs w:val="24"/>
          <w:lang w:eastAsia="ru-RU"/>
        </w:rPr>
        <w:t xml:space="preserve">. 2 в ред. Закона Брянской области </w:t>
      </w:r>
      <w:hyperlink r:id="rId92"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86757D" w:rsidRDefault="00217E83" w:rsidP="0086757D">
      <w:pPr>
        <w:spacing w:before="100" w:beforeAutospacing="1" w:after="0" w:line="240" w:lineRule="auto"/>
        <w:jc w:val="both"/>
        <w:rPr>
          <w:rFonts w:ascii="Times New Roman" w:eastAsia="Times New Roman" w:hAnsi="Times New Roman" w:cs="Times New Roman"/>
          <w:sz w:val="24"/>
          <w:szCs w:val="24"/>
          <w:lang w:val="en-US" w:eastAsia="ru-RU"/>
        </w:rPr>
      </w:pPr>
      <w:r w:rsidRPr="00217E83">
        <w:rPr>
          <w:rFonts w:ascii="Times New Roman" w:eastAsia="Times New Roman" w:hAnsi="Times New Roman" w:cs="Times New Roman"/>
          <w:sz w:val="24"/>
          <w:szCs w:val="24"/>
          <w:lang w:eastAsia="ru-RU"/>
        </w:rPr>
        <w:t xml:space="preserve">3. </w:t>
      </w:r>
      <w:proofErr w:type="gramStart"/>
      <w:r w:rsidRPr="00217E83">
        <w:rPr>
          <w:rFonts w:ascii="Times New Roman" w:eastAsia="Times New Roman" w:hAnsi="Times New Roman" w:cs="Times New Roman"/>
          <w:sz w:val="24"/>
          <w:szCs w:val="24"/>
          <w:lang w:eastAsia="ru-RU"/>
        </w:rPr>
        <w:t>В заседании Правительства Брянской области могут принимать участие с правом совещательного голоса депутаты Брянской областной Думы, представители администрации Губернатора Брянской области и Правительства Брянской области — по поручению заместителя Губернатора Брянской области, возглавляющего администрацию Губернатора Брянской области и Правительства Брянской области, представители аппарата Брянской областной Думы — по поручению председателя Брянской областной Думы, прокурор Брянской области, руководители территориальных органов федеральных органов исполнительной</w:t>
      </w:r>
      <w:proofErr w:type="gramEnd"/>
      <w:r w:rsidRPr="00217E83">
        <w:rPr>
          <w:rFonts w:ascii="Times New Roman" w:eastAsia="Times New Roman" w:hAnsi="Times New Roman" w:cs="Times New Roman"/>
          <w:sz w:val="24"/>
          <w:szCs w:val="24"/>
          <w:lang w:eastAsia="ru-RU"/>
        </w:rPr>
        <w:t xml:space="preserve"> власти и органов местного самоуправления при рассмотрении вопросов, затрагивающих их интересы.</w:t>
      </w:r>
    </w:p>
    <w:p w:rsidR="00217E83" w:rsidRPr="00217E83" w:rsidRDefault="00217E83" w:rsidP="0086757D">
      <w:pPr>
        <w:spacing w:after="0"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(в ред. Закона Брянской области </w:t>
      </w:r>
      <w:hyperlink r:id="rId93"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86757D" w:rsidRDefault="00217E83" w:rsidP="0086757D">
      <w:pPr>
        <w:spacing w:before="100" w:beforeAutospacing="1" w:after="0" w:line="240" w:lineRule="auto"/>
        <w:jc w:val="both"/>
        <w:rPr>
          <w:rFonts w:ascii="Times New Roman" w:eastAsia="Times New Roman" w:hAnsi="Times New Roman" w:cs="Times New Roman"/>
          <w:sz w:val="24"/>
          <w:szCs w:val="24"/>
          <w:lang w:val="en-US" w:eastAsia="ru-RU"/>
        </w:rPr>
      </w:pPr>
      <w:r w:rsidRPr="00217E83">
        <w:rPr>
          <w:rFonts w:ascii="Times New Roman" w:eastAsia="Times New Roman" w:hAnsi="Times New Roman" w:cs="Times New Roman"/>
          <w:sz w:val="24"/>
          <w:szCs w:val="24"/>
          <w:lang w:eastAsia="ru-RU"/>
        </w:rPr>
        <w:t>Иные лица вправе участвовать в заседаниях Правительства Брянской области в порядке, установленном Регламентом Правительства Брянской области.</w:t>
      </w:r>
    </w:p>
    <w:p w:rsidR="00217E83" w:rsidRPr="00217E83" w:rsidRDefault="00217E83" w:rsidP="0086757D">
      <w:pPr>
        <w:spacing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(абзац введен Законом Брянской области </w:t>
      </w:r>
      <w:hyperlink r:id="rId94"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20. Президиум Правительства Брянской области</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1. Для решения оперативных вопросов Правительство Брянской области по предложению Губернатора Брянской области может образовать Президиум Правительства Брянской </w:t>
      </w:r>
      <w:r w:rsidRPr="00217E83">
        <w:rPr>
          <w:rFonts w:ascii="Times New Roman" w:eastAsia="Times New Roman" w:hAnsi="Times New Roman" w:cs="Times New Roman"/>
          <w:sz w:val="24"/>
          <w:szCs w:val="24"/>
          <w:lang w:eastAsia="ru-RU"/>
        </w:rPr>
        <w:lastRenderedPageBreak/>
        <w:t>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95"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Заседания Президиума Правительства Брянской области проводятся по мере необходимости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96"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3. Решения Президиума Правительства Брянской области принимаются большинством голосов от общего числа членов Президиума Правительства Брянской области и не должны противоречить актам, принятым на заседаниях Правительства Брянской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97"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86757D" w:rsidRDefault="00217E83" w:rsidP="0086757D">
      <w:pPr>
        <w:spacing w:before="100" w:beforeAutospacing="1" w:after="0" w:line="240" w:lineRule="auto"/>
        <w:jc w:val="both"/>
        <w:rPr>
          <w:rFonts w:ascii="Times New Roman" w:eastAsia="Times New Roman" w:hAnsi="Times New Roman" w:cs="Times New Roman"/>
          <w:sz w:val="24"/>
          <w:szCs w:val="24"/>
          <w:lang w:val="en-US" w:eastAsia="ru-RU"/>
        </w:rPr>
      </w:pPr>
      <w:r w:rsidRPr="00217E83">
        <w:rPr>
          <w:rFonts w:ascii="Times New Roman" w:eastAsia="Times New Roman" w:hAnsi="Times New Roman" w:cs="Times New Roman"/>
          <w:sz w:val="24"/>
          <w:szCs w:val="24"/>
          <w:lang w:eastAsia="ru-RU"/>
        </w:rPr>
        <w:t>4. Правительство Брянской области вправе отменить любое решение Президиума Правительства Брянской области.</w:t>
      </w:r>
    </w:p>
    <w:p w:rsidR="00217E83" w:rsidRPr="00217E83" w:rsidRDefault="00217E83" w:rsidP="0086757D">
      <w:pPr>
        <w:spacing w:after="0"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(в ред. Закона Брянской области </w:t>
      </w:r>
      <w:hyperlink r:id="rId98"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5" w:name="s2c4"/>
      <w:bookmarkEnd w:id="5"/>
      <w:r w:rsidRPr="00217E83">
        <w:rPr>
          <w:rFonts w:ascii="Times New Roman" w:eastAsia="Times New Roman" w:hAnsi="Times New Roman" w:cs="Times New Roman"/>
          <w:b/>
          <w:bCs/>
          <w:sz w:val="24"/>
          <w:szCs w:val="24"/>
          <w:lang w:eastAsia="ru-RU"/>
        </w:rPr>
        <w:t>Глава 4. ВЗАИМОДЕЙСТВИЕ ПРАВИТЕЛЬСТВА БРЯНСКОЙ ОБЛАСТИ С ИНЫМИ ОРГАНАМИ ГОСУДАРСТВЕННОЙ ВЛАСТИ БРЯНСКОЙ ОБЛАСТИ И ОРГАНАМИ МЕСТНОГО САМОУПРАВЛЕНИЯ</w:t>
      </w:r>
      <w:r w:rsidRPr="00217E83">
        <w:rPr>
          <w:rFonts w:ascii="Times New Roman" w:eastAsia="Times New Roman" w:hAnsi="Times New Roman" w:cs="Times New Roman"/>
          <w:sz w:val="24"/>
          <w:szCs w:val="24"/>
          <w:lang w:eastAsia="ru-RU"/>
        </w:rPr>
        <w:br/>
        <w:t xml:space="preserve">(в ред. Закона Брянской области </w:t>
      </w:r>
      <w:hyperlink r:id="rId99"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21. Взаимодействие Правительства Брянской области с Брянской областной Думой</w:t>
      </w:r>
      <w:r w:rsidRPr="00217E83">
        <w:rPr>
          <w:rFonts w:ascii="Times New Roman" w:eastAsia="Times New Roman" w:hAnsi="Times New Roman" w:cs="Times New Roman"/>
          <w:sz w:val="24"/>
          <w:szCs w:val="24"/>
          <w:lang w:eastAsia="ru-RU"/>
        </w:rPr>
        <w:br/>
        <w:t xml:space="preserve">(в ред. Закона Брянской области </w:t>
      </w:r>
      <w:hyperlink r:id="rId100"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Брянская областная Дума осуществляет контроль за соблюдением и исполнением законов Брянской области, исполнением областного бюджета, исполнением бюджета территориального государственного внебюджетного фонда, соблюдением установленного порядка распоряжения собственностью Брянской области в пределах и формах, установленных Уставом Брянской области и законами Брянской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п</w:t>
      </w:r>
      <w:proofErr w:type="gramEnd"/>
      <w:r w:rsidRPr="00217E83">
        <w:rPr>
          <w:rFonts w:ascii="Times New Roman" w:eastAsia="Times New Roman" w:hAnsi="Times New Roman" w:cs="Times New Roman"/>
          <w:sz w:val="24"/>
          <w:szCs w:val="24"/>
          <w:lang w:eastAsia="ru-RU"/>
        </w:rPr>
        <w:t xml:space="preserve">. 1 в ред. Закона Брянской области </w:t>
      </w:r>
      <w:hyperlink r:id="rId101"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86757D" w:rsidRDefault="00217E83" w:rsidP="0086757D">
      <w:pPr>
        <w:spacing w:before="100" w:beforeAutospacing="1" w:after="0" w:line="240" w:lineRule="auto"/>
        <w:jc w:val="both"/>
        <w:rPr>
          <w:rFonts w:ascii="Times New Roman" w:eastAsia="Times New Roman" w:hAnsi="Times New Roman" w:cs="Times New Roman"/>
          <w:sz w:val="24"/>
          <w:szCs w:val="24"/>
          <w:lang w:val="en-US" w:eastAsia="ru-RU"/>
        </w:rPr>
      </w:pPr>
      <w:r w:rsidRPr="00217E83">
        <w:rPr>
          <w:rFonts w:ascii="Times New Roman" w:eastAsia="Times New Roman" w:hAnsi="Times New Roman" w:cs="Times New Roman"/>
          <w:sz w:val="24"/>
          <w:szCs w:val="24"/>
          <w:lang w:eastAsia="ru-RU"/>
        </w:rPr>
        <w:t xml:space="preserve">2. </w:t>
      </w:r>
      <w:proofErr w:type="gramStart"/>
      <w:r w:rsidRPr="00217E83">
        <w:rPr>
          <w:rFonts w:ascii="Times New Roman" w:eastAsia="Times New Roman" w:hAnsi="Times New Roman" w:cs="Times New Roman"/>
          <w:sz w:val="24"/>
          <w:szCs w:val="24"/>
          <w:lang w:eastAsia="ru-RU"/>
        </w:rPr>
        <w:t>Правительство Брянской области вносит на рассмотрение Брянской областной Думы проект закона Брянской области об областном бюджете, проект закона Брянской области о бюджете территориального государственного внебюджетного фонда, обеспечивает исполнение областного бюджета и готовит отчет об исполнении указанного бюджета, ежегодный отчет о результатах деятельности Правительства Брянской области, сводный годовой доклад о ходе реализации и об оценке эффективности государственных программ Брянской области для</w:t>
      </w:r>
      <w:proofErr w:type="gramEnd"/>
      <w:r w:rsidRPr="00217E83">
        <w:rPr>
          <w:rFonts w:ascii="Times New Roman" w:eastAsia="Times New Roman" w:hAnsi="Times New Roman" w:cs="Times New Roman"/>
          <w:sz w:val="24"/>
          <w:szCs w:val="24"/>
          <w:lang w:eastAsia="ru-RU"/>
        </w:rPr>
        <w:t xml:space="preserve"> представления их в Брянскую областную Думу, представляет в Брянскую областную Думу отчет об исполнении бюджета территориального государственного внебюджетного фонда.</w:t>
      </w:r>
    </w:p>
    <w:p w:rsidR="00217E83" w:rsidRPr="00217E83" w:rsidRDefault="00217E83" w:rsidP="0086757D">
      <w:pPr>
        <w:spacing w:after="0"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(п. 2 в ред. Закона Брянской области </w:t>
      </w:r>
      <w:hyperlink r:id="rId102"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3. Нормативные правовые акты Правительства Брянской области направляются в Брянскую областную Думу в течение трех дней после их подписания</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103"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4. Члены Правительства Брянской области вправе присутствовать на заседаниях Брянской областной Думы, Совета Брянской областной Думы, постоянных комитетов и комиссий Брянской областной Думы, рабочих групп (комиссий) Брянской областной Думы, а также </w:t>
      </w:r>
      <w:r w:rsidRPr="00217E83">
        <w:rPr>
          <w:rFonts w:ascii="Times New Roman" w:eastAsia="Times New Roman" w:hAnsi="Times New Roman" w:cs="Times New Roman"/>
          <w:sz w:val="24"/>
          <w:szCs w:val="24"/>
          <w:lang w:eastAsia="ru-RU"/>
        </w:rPr>
        <w:lastRenderedPageBreak/>
        <w:t>принимать участие в обсуждении рассматриваемых Брянской областной Думой вопросов</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п</w:t>
      </w:r>
      <w:proofErr w:type="gramEnd"/>
      <w:r w:rsidRPr="00217E83">
        <w:rPr>
          <w:rFonts w:ascii="Times New Roman" w:eastAsia="Times New Roman" w:hAnsi="Times New Roman" w:cs="Times New Roman"/>
          <w:sz w:val="24"/>
          <w:szCs w:val="24"/>
          <w:lang w:eastAsia="ru-RU"/>
        </w:rPr>
        <w:t xml:space="preserve">. 4 в ред. Закона Брянской области </w:t>
      </w:r>
      <w:hyperlink r:id="rId104"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5. Правительство Брянской области рассматривает рекомендации и предложения Брянской областной Думы по вопросам деятельности Правительства Брянской области. О результатах рассмотрения рекомендаций и предложений и о принятых мерах Правительство области в месячный срок сообщает Брянской областной Думе</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105"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22. Участие Правительства Брянской области в законотворческой деятельности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106"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Правительство Брянской области на своих заседаниях рассматривает проекты законов Брянской области, разрабатываемые иными исполнительными органами Брянской области, после чего представляет их Губернатору Брянской области для последующего внесения в Брянскую областную Думу в качестве законодательной инициативы</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107"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Губернатор Брянской области либо его представитель имеет право внеочередного выступления по любому вопросу, обсуждаемому на заседаниях Брянской областной Думы</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в</w:t>
      </w:r>
      <w:proofErr w:type="gramEnd"/>
      <w:r w:rsidRPr="00217E83">
        <w:rPr>
          <w:rFonts w:ascii="Times New Roman" w:eastAsia="Times New Roman" w:hAnsi="Times New Roman" w:cs="Times New Roman"/>
          <w:sz w:val="24"/>
          <w:szCs w:val="24"/>
          <w:lang w:eastAsia="ru-RU"/>
        </w:rPr>
        <w:t xml:space="preserve"> ред. Закона Брянской области </w:t>
      </w:r>
      <w:hyperlink r:id="rId108"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23. Взаимодействие Правительства Брянской области с органами местного самоуправления</w:t>
      </w:r>
      <w:r w:rsidRPr="00217E83">
        <w:rPr>
          <w:rFonts w:ascii="Times New Roman" w:eastAsia="Times New Roman" w:hAnsi="Times New Roman" w:cs="Times New Roman"/>
          <w:sz w:val="24"/>
          <w:szCs w:val="24"/>
          <w:lang w:eastAsia="ru-RU"/>
        </w:rPr>
        <w:br/>
        <w:t xml:space="preserve">(в ред. Закона Брянской области </w:t>
      </w:r>
      <w:hyperlink r:id="rId109"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Взаимодействие Правительства Брянской области с органами местного самоуправления строится на основе положений Конституции Российской Федерации, федеральных конституционных законов, федеральных законов, Устава Брянской области, законов Брянской области и иных нормативных правовых актов Брянской области</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gramStart"/>
      <w:r w:rsidRPr="00217E83">
        <w:rPr>
          <w:rFonts w:ascii="Times New Roman" w:eastAsia="Times New Roman" w:hAnsi="Times New Roman" w:cs="Times New Roman"/>
          <w:sz w:val="24"/>
          <w:szCs w:val="24"/>
          <w:lang w:eastAsia="ru-RU"/>
        </w:rPr>
        <w:t>п</w:t>
      </w:r>
      <w:proofErr w:type="gramEnd"/>
      <w:r w:rsidRPr="00217E83">
        <w:rPr>
          <w:rFonts w:ascii="Times New Roman" w:eastAsia="Times New Roman" w:hAnsi="Times New Roman" w:cs="Times New Roman"/>
          <w:sz w:val="24"/>
          <w:szCs w:val="24"/>
          <w:lang w:eastAsia="ru-RU"/>
        </w:rPr>
        <w:t xml:space="preserve">. 1 в ред. Закона Брянской области </w:t>
      </w:r>
      <w:hyperlink r:id="rId110"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86757D" w:rsidRPr="0086757D" w:rsidRDefault="00217E83" w:rsidP="0086757D">
      <w:pPr>
        <w:spacing w:after="0"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Взаимодействие Правительства Брянской области с органами местного самоуправления осуществляется посредством:</w:t>
      </w:r>
    </w:p>
    <w:p w:rsidR="00217E83" w:rsidRPr="00217E83" w:rsidRDefault="00217E83" w:rsidP="0086757D">
      <w:pPr>
        <w:spacing w:after="0"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(в ред. Закона Брянской области </w:t>
      </w:r>
      <w:hyperlink r:id="rId111"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заключения между ними соглашений и договоров;</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создания координационных, консультативных, совещательных и иных рабочих органов — как временных, так и постоянно действующих;</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3) рассмотрения предложений, поступивших от органов местного самоуправления</w:t>
      </w:r>
      <w:proofErr w:type="gramStart"/>
      <w:r w:rsidRPr="00217E83">
        <w:rPr>
          <w:rFonts w:ascii="Times New Roman" w:eastAsia="Times New Roman" w:hAnsi="Times New Roman" w:cs="Times New Roman"/>
          <w:sz w:val="24"/>
          <w:szCs w:val="24"/>
          <w:lang w:eastAsia="ru-RU"/>
        </w:rPr>
        <w:t>.</w:t>
      </w:r>
      <w:proofErr w:type="gramEnd"/>
      <w:r w:rsidRPr="00217E83">
        <w:rPr>
          <w:rFonts w:ascii="Times New Roman" w:eastAsia="Times New Roman" w:hAnsi="Times New Roman" w:cs="Times New Roman"/>
          <w:sz w:val="24"/>
          <w:szCs w:val="24"/>
          <w:lang w:eastAsia="ru-RU"/>
        </w:rPr>
        <w:br/>
        <w:t>(</w:t>
      </w:r>
      <w:proofErr w:type="spellStart"/>
      <w:proofErr w:type="gramStart"/>
      <w:r w:rsidRPr="00217E83">
        <w:rPr>
          <w:rFonts w:ascii="Times New Roman" w:eastAsia="Times New Roman" w:hAnsi="Times New Roman" w:cs="Times New Roman"/>
          <w:sz w:val="24"/>
          <w:szCs w:val="24"/>
          <w:lang w:eastAsia="ru-RU"/>
        </w:rPr>
        <w:t>п</w:t>
      </w:r>
      <w:proofErr w:type="gramEnd"/>
      <w:r w:rsidRPr="00217E83">
        <w:rPr>
          <w:rFonts w:ascii="Times New Roman" w:eastAsia="Times New Roman" w:hAnsi="Times New Roman" w:cs="Times New Roman"/>
          <w:sz w:val="24"/>
          <w:szCs w:val="24"/>
          <w:lang w:eastAsia="ru-RU"/>
        </w:rPr>
        <w:t>п</w:t>
      </w:r>
      <w:proofErr w:type="spellEnd"/>
      <w:r w:rsidRPr="00217E83">
        <w:rPr>
          <w:rFonts w:ascii="Times New Roman" w:eastAsia="Times New Roman" w:hAnsi="Times New Roman" w:cs="Times New Roman"/>
          <w:sz w:val="24"/>
          <w:szCs w:val="24"/>
          <w:lang w:eastAsia="ru-RU"/>
        </w:rPr>
        <w:t xml:space="preserve">. 3 введен Законом Брянской области </w:t>
      </w:r>
      <w:hyperlink r:id="rId112"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24. Контроль Правительства Брянской области за деятельностью иных исполнительных органов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113"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1. Правительство Брянской области осуществляет </w:t>
      </w:r>
      <w:proofErr w:type="gramStart"/>
      <w:r w:rsidRPr="00217E83">
        <w:rPr>
          <w:rFonts w:ascii="Times New Roman" w:eastAsia="Times New Roman" w:hAnsi="Times New Roman" w:cs="Times New Roman"/>
          <w:sz w:val="24"/>
          <w:szCs w:val="24"/>
          <w:lang w:eastAsia="ru-RU"/>
        </w:rPr>
        <w:t>контроль за</w:t>
      </w:r>
      <w:proofErr w:type="gramEnd"/>
      <w:r w:rsidRPr="00217E83">
        <w:rPr>
          <w:rFonts w:ascii="Times New Roman" w:eastAsia="Times New Roman" w:hAnsi="Times New Roman" w:cs="Times New Roman"/>
          <w:sz w:val="24"/>
          <w:szCs w:val="24"/>
          <w:lang w:eastAsia="ru-RU"/>
        </w:rPr>
        <w:t> деятельностью иных исполнительных органов Брянской области.</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lastRenderedPageBreak/>
        <w:t>2. Правительство Брянской области принимает меры к тому, чтобы иные исполнительные органы Брянской области в полном объеме использовали предоставленные им права для исполнения возложенных на них задач и осуществления ими своих полномочий.</w:t>
      </w:r>
    </w:p>
    <w:p w:rsidR="00217E83" w:rsidRPr="00217E83" w:rsidRDefault="00217E83" w:rsidP="00217E83">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6" w:name="s3"/>
      <w:bookmarkEnd w:id="6"/>
      <w:r w:rsidRPr="00217E83">
        <w:rPr>
          <w:rFonts w:ascii="Times New Roman" w:eastAsia="Times New Roman" w:hAnsi="Times New Roman" w:cs="Times New Roman"/>
          <w:b/>
          <w:bCs/>
          <w:sz w:val="24"/>
          <w:szCs w:val="24"/>
          <w:lang w:eastAsia="ru-RU"/>
        </w:rPr>
        <w:t>Раздел III. ИНЫЕ ИСПОЛНИТЕЛЬНЫЕ ОРГАНЫ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114"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25. Полномочия иных исполнительных органов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115"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Иные исполнительные органы Брянской области в пределах своих полномочий:</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217E83">
        <w:rPr>
          <w:rFonts w:ascii="Times New Roman" w:eastAsia="Times New Roman" w:hAnsi="Times New Roman" w:cs="Times New Roman"/>
          <w:sz w:val="24"/>
          <w:szCs w:val="24"/>
          <w:lang w:eastAsia="ru-RU"/>
        </w:rPr>
        <w:t>1) обеспечивают реализацию Конституции Российской Федерации, федеральных конституционных законов, федеральных законов и иных нормативных правовых актов Российской Федерации, Устава Брянской области, законов Брянской области и иных нормативных правовых актов Брянской области в установленной сфере деятельности, участвуют в подготовке проектов законов и иных нормативных правовых актов Брянской области в установленной сфере деятельности;</w:t>
      </w:r>
      <w:proofErr w:type="gramEnd"/>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принимают участие в реализации на территории Брянской области единой государственной политики в установленной сфере деятельности;</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3) разрабатывают государственные программы Брянской области и иные программы в установленной сфере деятельности, в пределах своих полномочий обеспечивают их реализацию;</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4) по поручению Правительства Брянской области осуществляют функции и полномочия учредителя государственных учреждений Брянской области, выступают учредителем (участником, членом) некоммерческой организации от имени Брянской области;</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5) формируют предложения по финансовому обеспечению установленной сферы деятельности при подготовке областного бюджета на очередной финансовый год;</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6) осуществляют региональный государственный контроль (надзор) в соответствии с положением о виде регионального государственного контроля (надзора), утверждаемым Правительством Брянской области;</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7) разрабатывают и осуществляют мероприятия по мобилизационной подготовке и гражданской обороне в установленной сфере деятельности;</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8) осуществляют </w:t>
      </w:r>
      <w:proofErr w:type="gramStart"/>
      <w:r w:rsidRPr="00217E83">
        <w:rPr>
          <w:rFonts w:ascii="Times New Roman" w:eastAsia="Times New Roman" w:hAnsi="Times New Roman" w:cs="Times New Roman"/>
          <w:sz w:val="24"/>
          <w:szCs w:val="24"/>
          <w:lang w:eastAsia="ru-RU"/>
        </w:rPr>
        <w:t>контроль за</w:t>
      </w:r>
      <w:proofErr w:type="gramEnd"/>
      <w:r w:rsidRPr="00217E83">
        <w:rPr>
          <w:rFonts w:ascii="Times New Roman" w:eastAsia="Times New Roman" w:hAnsi="Times New Roman" w:cs="Times New Roman"/>
          <w:sz w:val="24"/>
          <w:szCs w:val="24"/>
          <w:lang w:eastAsia="ru-RU"/>
        </w:rPr>
        <w:t> реализацией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9) осуществляют переданные полномочия Российской Федерации по предметам ведения Российской Федерации, а также полномочия Российской Федерации по предметам совместного ведения, переданные полномочия федеральных органов исполнительной власти;</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10) осуществляют производство по делам об административных правонарушениях;</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lastRenderedPageBreak/>
        <w:t>11) осуществляют иные полномочия в установленных сферах деятельности в соответствии с законодательством Российской Федерации, законодательством Брянской области и заключенными соглашениями с федеральными органами исполнительной власти о передаче осуществления части их полномочий.</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26. Правовые акты иных исполнительных органов Брянской области</w:t>
      </w:r>
      <w:r w:rsidRPr="00217E83">
        <w:rPr>
          <w:rFonts w:ascii="Times New Roman" w:eastAsia="Times New Roman" w:hAnsi="Times New Roman" w:cs="Times New Roman"/>
          <w:sz w:val="24"/>
          <w:szCs w:val="24"/>
          <w:lang w:eastAsia="ru-RU"/>
        </w:rPr>
        <w:br/>
        <w:t xml:space="preserve">(в ред. Закона Брянской области </w:t>
      </w:r>
      <w:hyperlink r:id="rId116" w:history="1">
        <w:r w:rsidRPr="00217E83">
          <w:rPr>
            <w:rFonts w:ascii="Times New Roman" w:eastAsia="Times New Roman" w:hAnsi="Times New Roman" w:cs="Times New Roman"/>
            <w:color w:val="0000FF"/>
            <w:sz w:val="24"/>
            <w:szCs w:val="24"/>
            <w:u w:val="single"/>
            <w:lang w:eastAsia="ru-RU"/>
          </w:rPr>
          <w:t>от 25.11.2022 № 95-З</w:t>
        </w:r>
      </w:hyperlink>
      <w:r w:rsidRPr="00217E83">
        <w:rPr>
          <w:rFonts w:ascii="Times New Roman" w:eastAsia="Times New Roman" w:hAnsi="Times New Roman" w:cs="Times New Roman"/>
          <w:sz w:val="24"/>
          <w:szCs w:val="24"/>
          <w:lang w:eastAsia="ru-RU"/>
        </w:rPr>
        <w:t>)</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Иные исполнительные органы Брянской области по вопросам своего ведения издают правовые акты в форме приказов.</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2. </w:t>
      </w:r>
      <w:proofErr w:type="gramStart"/>
      <w:r w:rsidRPr="00217E83">
        <w:rPr>
          <w:rFonts w:ascii="Times New Roman" w:eastAsia="Times New Roman" w:hAnsi="Times New Roman" w:cs="Times New Roman"/>
          <w:sz w:val="24"/>
          <w:szCs w:val="24"/>
          <w:lang w:eastAsia="ru-RU"/>
        </w:rPr>
        <w:t>В случае необходимости принятия нормативных правовых актов Губернатора Брянской области или Правительства Брянской области в установленной сфере деятельности иного исполнительного органа Брянской области руководители данных органов представляют проекты указов Губернатора Брянской области или постановлений Правительства Брянской области в администрацию Губернатора Брянской области или Правительства Брянской области для внесения данных актов на рассмотрение Губернатора Брянской области или Правительства Брянской области.</w:t>
      </w:r>
      <w:proofErr w:type="gramEnd"/>
    </w:p>
    <w:p w:rsidR="00217E83" w:rsidRPr="00217E83" w:rsidRDefault="00217E83" w:rsidP="00217E83">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7" w:name="s4"/>
      <w:bookmarkEnd w:id="7"/>
      <w:r w:rsidRPr="00217E83">
        <w:rPr>
          <w:rFonts w:ascii="Times New Roman" w:eastAsia="Times New Roman" w:hAnsi="Times New Roman" w:cs="Times New Roman"/>
          <w:b/>
          <w:bCs/>
          <w:sz w:val="24"/>
          <w:szCs w:val="24"/>
          <w:lang w:eastAsia="ru-RU"/>
        </w:rPr>
        <w:t>Раздел IV. ЗАКЛЮЧИТЕЛЬНЫЕ ПОЛОЖЕНИЯ</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27. Переходные положения</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Правительство Брянской области является правопреемником администрации Брянской области.</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Правительство Брянской области формируется Губернатором Брянской области не позднее 1 апреля 2013 года.</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Администрация Брянской области осуществляет функции высшего исполнительного органа государственной власти Брянской области до сформирования Правительства Брянской области.</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Исполнительные органы государственной власти Брянской области, созданные до вступления в силу настоящего Закона, осуществляют свою деятельность до утверждения Губернатором Брянской области структуры исполнительных органов государственной власти Брянской области и формирования данных органов в установленном порядке.</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3. Правопреемственность исполнительных органов государственной власти Брянской области и порядок проведения реорганизационных мероприятий устанавливаются указом Губернатора Брянской области.</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4. До сформирования Правительства Брянской области в соответствии с частью второй пункта 1 настоящей статьи Губернатор Брянской области вправе издавать нормативные правовые акты по вопросам, отнесенным к полномочиям Правительства Брянской области.</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5. Нормативные правовые акты Губернатора Брянской области, изданные до вступления в силу настоящего Закона, подлежат приведению в соответствие с настоящим Законом Губернатором Брянской области, Правительством Брянской области в пределах их полномочий до 1 января 2014 года.</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lastRenderedPageBreak/>
        <w:t>6. Законы Брянской области и иные нормативные правовые акты Брянской области, принятые (изданные) до вступления в силу настоящего Закона, действуют в части, не противоречащей настоящему Закону.</w:t>
      </w:r>
    </w:p>
    <w:p w:rsidR="00217E83" w:rsidRPr="00217E83" w:rsidRDefault="00217E83" w:rsidP="00217E83">
      <w:pPr>
        <w:spacing w:before="100" w:beforeAutospacing="1" w:after="100" w:afterAutospacing="1"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b/>
          <w:bCs/>
          <w:sz w:val="24"/>
          <w:szCs w:val="24"/>
          <w:lang w:eastAsia="ru-RU"/>
        </w:rPr>
        <w:t>Статья 28. Вступление в силу настоящего Закона</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1. Настоящий Закон вступает в силу с 1 января 2013 года.</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2. Со дня вступления в силу настоящего Закона признать утратившими силу:</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Закон Брянской области от 12 апреля 2006 года № 23-З «О системе исполнительных органов государственной власти Брянской области»;</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Закон Брянской области от 9 апреля 2004 года № 16-З «О порядке согласования Брянской областной Думой кандидатур для назначения на отдельные должности в органах исполнительной власти Брянской области»;</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Закон Брянской области от 7 декабря 2007 года № 160-З «О внесении изменения в Закон Брянской области «О порядке согласования Брянской областной Думой кандидатур для назначения на отдельные должности в органах испол</w:t>
      </w:r>
      <w:bookmarkStart w:id="8" w:name="_GoBack"/>
      <w:bookmarkEnd w:id="8"/>
      <w:r w:rsidRPr="00217E83">
        <w:rPr>
          <w:rFonts w:ascii="Times New Roman" w:eastAsia="Times New Roman" w:hAnsi="Times New Roman" w:cs="Times New Roman"/>
          <w:sz w:val="24"/>
          <w:szCs w:val="24"/>
          <w:lang w:eastAsia="ru-RU"/>
        </w:rPr>
        <w:t>нительной власти Брянской области»;</w:t>
      </w:r>
    </w:p>
    <w:p w:rsidR="00217E83" w:rsidRPr="00217E83" w:rsidRDefault="00217E83" w:rsidP="008675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Закон Брянской области от 3 июня 2009 года № 43-З «О внесении изменения в Закон Брянской области «О порядке согласования Брянской областной Думой кандидатур для назначения на отдельные должности в органах исполнительной власти Брянской области».</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4629"/>
        <w:gridCol w:w="4784"/>
      </w:tblGrid>
      <w:tr w:rsidR="00217E83" w:rsidRPr="00217E83" w:rsidTr="00217E83">
        <w:trPr>
          <w:tblCellSpacing w:w="7" w:type="dxa"/>
        </w:trPr>
        <w:tc>
          <w:tcPr>
            <w:tcW w:w="0" w:type="auto"/>
            <w:vAlign w:val="center"/>
            <w:hideMark/>
          </w:tcPr>
          <w:p w:rsidR="00217E83" w:rsidRPr="00217E83" w:rsidRDefault="00217E83" w:rsidP="00217E83">
            <w:pPr>
              <w:spacing w:after="0" w:line="240" w:lineRule="auto"/>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Губернатор</w:t>
            </w:r>
          </w:p>
        </w:tc>
        <w:tc>
          <w:tcPr>
            <w:tcW w:w="0" w:type="auto"/>
            <w:vAlign w:val="center"/>
            <w:hideMark/>
          </w:tcPr>
          <w:p w:rsidR="00217E83" w:rsidRPr="00217E83" w:rsidRDefault="00217E83" w:rsidP="00217E83">
            <w:pPr>
              <w:spacing w:after="0" w:line="240" w:lineRule="auto"/>
              <w:jc w:val="right"/>
              <w:rPr>
                <w:rFonts w:ascii="Times New Roman" w:eastAsia="Times New Roman" w:hAnsi="Times New Roman" w:cs="Times New Roman"/>
                <w:sz w:val="24"/>
                <w:szCs w:val="24"/>
                <w:lang w:eastAsia="ru-RU"/>
              </w:rPr>
            </w:pPr>
            <w:r w:rsidRPr="00217E83">
              <w:rPr>
                <w:rFonts w:ascii="Times New Roman" w:eastAsia="Times New Roman" w:hAnsi="Times New Roman" w:cs="Times New Roman"/>
                <w:sz w:val="24"/>
                <w:szCs w:val="24"/>
                <w:lang w:eastAsia="ru-RU"/>
              </w:rPr>
              <w:t xml:space="preserve">Н. В. </w:t>
            </w:r>
            <w:proofErr w:type="spellStart"/>
            <w:r w:rsidRPr="00217E83">
              <w:rPr>
                <w:rFonts w:ascii="Times New Roman" w:eastAsia="Times New Roman" w:hAnsi="Times New Roman" w:cs="Times New Roman"/>
                <w:sz w:val="24"/>
                <w:szCs w:val="24"/>
                <w:lang w:eastAsia="ru-RU"/>
              </w:rPr>
              <w:t>Денин</w:t>
            </w:r>
            <w:proofErr w:type="spellEnd"/>
          </w:p>
        </w:tc>
      </w:tr>
    </w:tbl>
    <w:p w:rsidR="00217E83" w:rsidRDefault="00217E83" w:rsidP="00217E83">
      <w:pPr>
        <w:spacing w:before="100" w:beforeAutospacing="1" w:after="100" w:afterAutospacing="1" w:line="240" w:lineRule="auto"/>
      </w:pPr>
      <w:r w:rsidRPr="00217E83">
        <w:rPr>
          <w:rFonts w:ascii="Times New Roman" w:eastAsia="Times New Roman" w:hAnsi="Times New Roman" w:cs="Times New Roman"/>
          <w:sz w:val="24"/>
          <w:szCs w:val="24"/>
          <w:lang w:eastAsia="ru-RU"/>
        </w:rPr>
        <w:t>г. Брянск</w:t>
      </w:r>
      <w:r w:rsidRPr="00217E83">
        <w:rPr>
          <w:rFonts w:ascii="Times New Roman" w:eastAsia="Times New Roman" w:hAnsi="Times New Roman" w:cs="Times New Roman"/>
          <w:sz w:val="24"/>
          <w:szCs w:val="24"/>
          <w:lang w:eastAsia="ru-RU"/>
        </w:rPr>
        <w:br/>
        <w:t>20 декабря 2012 г.</w:t>
      </w:r>
      <w:r w:rsidRPr="00217E83">
        <w:rPr>
          <w:rFonts w:ascii="Times New Roman" w:eastAsia="Times New Roman" w:hAnsi="Times New Roman" w:cs="Times New Roman"/>
          <w:sz w:val="24"/>
          <w:szCs w:val="24"/>
          <w:lang w:eastAsia="ru-RU"/>
        </w:rPr>
        <w:br/>
        <w:t>№ 92-З</w:t>
      </w:r>
    </w:p>
    <w:sectPr w:rsidR="00217E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8189F"/>
    <w:multiLevelType w:val="multilevel"/>
    <w:tmpl w:val="8C40F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E83"/>
    <w:rsid w:val="001A1A5A"/>
    <w:rsid w:val="00217E83"/>
    <w:rsid w:val="0024221C"/>
    <w:rsid w:val="00504B03"/>
    <w:rsid w:val="0086757D"/>
    <w:rsid w:val="00B700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17E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17E83"/>
    <w:rPr>
      <w:b/>
      <w:bCs/>
    </w:rPr>
  </w:style>
  <w:style w:type="character" w:styleId="a5">
    <w:name w:val="Hyperlink"/>
    <w:basedOn w:val="a0"/>
    <w:uiPriority w:val="99"/>
    <w:semiHidden/>
    <w:unhideWhenUsed/>
    <w:rsid w:val="00217E83"/>
    <w:rPr>
      <w:color w:val="0000FF"/>
      <w:u w:val="single"/>
    </w:rPr>
  </w:style>
  <w:style w:type="character" w:customStyle="1" w:styleId="nobr">
    <w:name w:val="nobr"/>
    <w:basedOn w:val="a0"/>
    <w:rsid w:val="00217E83"/>
  </w:style>
  <w:style w:type="paragraph" w:styleId="a6">
    <w:name w:val="List Paragraph"/>
    <w:basedOn w:val="a"/>
    <w:uiPriority w:val="34"/>
    <w:qFormat/>
    <w:rsid w:val="00217E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17E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17E83"/>
    <w:rPr>
      <w:b/>
      <w:bCs/>
    </w:rPr>
  </w:style>
  <w:style w:type="character" w:styleId="a5">
    <w:name w:val="Hyperlink"/>
    <w:basedOn w:val="a0"/>
    <w:uiPriority w:val="99"/>
    <w:semiHidden/>
    <w:unhideWhenUsed/>
    <w:rsid w:val="00217E83"/>
    <w:rPr>
      <w:color w:val="0000FF"/>
      <w:u w:val="single"/>
    </w:rPr>
  </w:style>
  <w:style w:type="character" w:customStyle="1" w:styleId="nobr">
    <w:name w:val="nobr"/>
    <w:basedOn w:val="a0"/>
    <w:rsid w:val="00217E83"/>
  </w:style>
  <w:style w:type="paragraph" w:styleId="a6">
    <w:name w:val="List Paragraph"/>
    <w:basedOn w:val="a"/>
    <w:uiPriority w:val="34"/>
    <w:qFormat/>
    <w:rsid w:val="00217E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50498">
      <w:bodyDiv w:val="1"/>
      <w:marLeft w:val="0"/>
      <w:marRight w:val="0"/>
      <w:marTop w:val="0"/>
      <w:marBottom w:val="0"/>
      <w:divBdr>
        <w:top w:val="none" w:sz="0" w:space="0" w:color="auto"/>
        <w:left w:val="none" w:sz="0" w:space="0" w:color="auto"/>
        <w:bottom w:val="none" w:sz="0" w:space="0" w:color="auto"/>
        <w:right w:val="none" w:sz="0" w:space="0" w:color="auto"/>
      </w:divBdr>
      <w:divsChild>
        <w:div w:id="858543744">
          <w:marLeft w:val="0"/>
          <w:marRight w:val="0"/>
          <w:marTop w:val="0"/>
          <w:marBottom w:val="0"/>
          <w:divBdr>
            <w:top w:val="none" w:sz="0" w:space="0" w:color="auto"/>
            <w:left w:val="none" w:sz="0" w:space="0" w:color="auto"/>
            <w:bottom w:val="none" w:sz="0" w:space="0" w:color="auto"/>
            <w:right w:val="none" w:sz="0" w:space="0" w:color="auto"/>
          </w:divBdr>
          <w:divsChild>
            <w:div w:id="1595627787">
              <w:marLeft w:val="0"/>
              <w:marRight w:val="0"/>
              <w:marTop w:val="0"/>
              <w:marBottom w:val="0"/>
              <w:divBdr>
                <w:top w:val="none" w:sz="0" w:space="0" w:color="auto"/>
                <w:left w:val="none" w:sz="0" w:space="0" w:color="auto"/>
                <w:bottom w:val="none" w:sz="0" w:space="0" w:color="auto"/>
                <w:right w:val="none" w:sz="0" w:space="0" w:color="auto"/>
              </w:divBdr>
            </w:div>
            <w:div w:id="1687051682">
              <w:marLeft w:val="0"/>
              <w:marRight w:val="0"/>
              <w:marTop w:val="0"/>
              <w:marBottom w:val="0"/>
              <w:divBdr>
                <w:top w:val="none" w:sz="0" w:space="0" w:color="auto"/>
                <w:left w:val="none" w:sz="0" w:space="0" w:color="auto"/>
                <w:bottom w:val="none" w:sz="0" w:space="0" w:color="auto"/>
                <w:right w:val="none" w:sz="0" w:space="0" w:color="auto"/>
              </w:divBdr>
              <w:divsChild>
                <w:div w:id="91948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old.bryanskobl.ru/region/law/view.php?type=0&amp;id=17548" TargetMode="External"/><Relationship Id="rId117" Type="http://schemas.openxmlformats.org/officeDocument/2006/relationships/fontTable" Target="fontTable.xml"/><Relationship Id="rId21" Type="http://schemas.openxmlformats.org/officeDocument/2006/relationships/hyperlink" Target="http://old.bryanskobl.ru/region/law/view.php?type=0&amp;id=17548" TargetMode="External"/><Relationship Id="rId42" Type="http://schemas.openxmlformats.org/officeDocument/2006/relationships/hyperlink" Target="http://old.bryanskobl.ru/region/law/view.php?type=0&amp;id=17548" TargetMode="External"/><Relationship Id="rId47" Type="http://schemas.openxmlformats.org/officeDocument/2006/relationships/hyperlink" Target="http://old.bryanskobl.ru/region/law/view.php?type=0&amp;id=16488" TargetMode="External"/><Relationship Id="rId63" Type="http://schemas.openxmlformats.org/officeDocument/2006/relationships/hyperlink" Target="http://old.bryanskobl.ru/region/law/view.php?type=0&amp;id=17548" TargetMode="External"/><Relationship Id="rId68" Type="http://schemas.openxmlformats.org/officeDocument/2006/relationships/hyperlink" Target="http://old.bryanskobl.ru/region/law/view.php?type=0&amp;id=17548" TargetMode="External"/><Relationship Id="rId84" Type="http://schemas.openxmlformats.org/officeDocument/2006/relationships/hyperlink" Target="http://old.bryanskobl.ru/region/law/view.php?type=0&amp;id=17548" TargetMode="External"/><Relationship Id="rId89" Type="http://schemas.openxmlformats.org/officeDocument/2006/relationships/hyperlink" Target="http://old.bryanskobl.ru/region/law/view.php?type=0&amp;id=17548" TargetMode="External"/><Relationship Id="rId112" Type="http://schemas.openxmlformats.org/officeDocument/2006/relationships/hyperlink" Target="http://old.bryanskobl.ru/region/law/view.php?type=0&amp;id=17548" TargetMode="External"/><Relationship Id="rId16" Type="http://schemas.openxmlformats.org/officeDocument/2006/relationships/hyperlink" Target="http://old.bryanskobl.ru/region/law/view.php?type=0&amp;id=17548" TargetMode="External"/><Relationship Id="rId107" Type="http://schemas.openxmlformats.org/officeDocument/2006/relationships/hyperlink" Target="http://old.bryanskobl.ru/region/law/view.php?type=0&amp;id=17548" TargetMode="External"/><Relationship Id="rId11" Type="http://schemas.openxmlformats.org/officeDocument/2006/relationships/hyperlink" Target="http://old.bryanskobl.ru/region/law/view.php?type=0&amp;id=17548" TargetMode="External"/><Relationship Id="rId24" Type="http://schemas.openxmlformats.org/officeDocument/2006/relationships/hyperlink" Target="http://old.bryanskobl.ru/region/law/view.php?type=0&amp;id=17548" TargetMode="External"/><Relationship Id="rId32" Type="http://schemas.openxmlformats.org/officeDocument/2006/relationships/hyperlink" Target="http://old.bryanskobl.ru/region/law/view.php?type=0&amp;id=17548" TargetMode="External"/><Relationship Id="rId37" Type="http://schemas.openxmlformats.org/officeDocument/2006/relationships/hyperlink" Target="http://old.bryanskobl.ru/region/law/view.php?type=0&amp;id=17548" TargetMode="External"/><Relationship Id="rId40" Type="http://schemas.openxmlformats.org/officeDocument/2006/relationships/hyperlink" Target="http://old.bryanskobl.ru/region/law/view.php?type=0&amp;id=17548" TargetMode="External"/><Relationship Id="rId45" Type="http://schemas.openxmlformats.org/officeDocument/2006/relationships/hyperlink" Target="http://old.bryanskobl.ru/region/law/view.php?type=0&amp;id=17548" TargetMode="External"/><Relationship Id="rId53" Type="http://schemas.openxmlformats.org/officeDocument/2006/relationships/hyperlink" Target="http://old.bryanskobl.ru/region/law/view.php?type=0&amp;id=17548" TargetMode="External"/><Relationship Id="rId58" Type="http://schemas.openxmlformats.org/officeDocument/2006/relationships/hyperlink" Target="http://old.bryanskobl.ru/region/law/view.php?type=0&amp;id=17548" TargetMode="External"/><Relationship Id="rId66" Type="http://schemas.openxmlformats.org/officeDocument/2006/relationships/hyperlink" Target="http://old.bryanskobl.ru/region/law/view.php?type=0&amp;id=17548" TargetMode="External"/><Relationship Id="rId74" Type="http://schemas.openxmlformats.org/officeDocument/2006/relationships/hyperlink" Target="http://old.bryanskobl.ru/region/law/view.php?type=0&amp;id=17548" TargetMode="External"/><Relationship Id="rId79" Type="http://schemas.openxmlformats.org/officeDocument/2006/relationships/hyperlink" Target="http://old.bryanskobl.ru/region/law/view.php?type=0&amp;id=17548" TargetMode="External"/><Relationship Id="rId87" Type="http://schemas.openxmlformats.org/officeDocument/2006/relationships/hyperlink" Target="http://old.bryanskobl.ru/region/law/view.php?type=0&amp;id=17548" TargetMode="External"/><Relationship Id="rId102" Type="http://schemas.openxmlformats.org/officeDocument/2006/relationships/hyperlink" Target="http://old.bryanskobl.ru/region/law/view.php?type=0&amp;id=17548" TargetMode="External"/><Relationship Id="rId110" Type="http://schemas.openxmlformats.org/officeDocument/2006/relationships/hyperlink" Target="http://old.bryanskobl.ru/region/law/view.php?type=0&amp;id=17548" TargetMode="External"/><Relationship Id="rId115" Type="http://schemas.openxmlformats.org/officeDocument/2006/relationships/hyperlink" Target="http://old.bryanskobl.ru/region/law/view.php?type=0&amp;id=17548" TargetMode="External"/><Relationship Id="rId5" Type="http://schemas.openxmlformats.org/officeDocument/2006/relationships/webSettings" Target="webSettings.xml"/><Relationship Id="rId61" Type="http://schemas.openxmlformats.org/officeDocument/2006/relationships/hyperlink" Target="http://old.bryanskobl.ru/region/law/view.php?type=0&amp;id=16488" TargetMode="External"/><Relationship Id="rId82" Type="http://schemas.openxmlformats.org/officeDocument/2006/relationships/hyperlink" Target="http://old.bryanskobl.ru/region/law/view.php?type=0&amp;id=17548" TargetMode="External"/><Relationship Id="rId90" Type="http://schemas.openxmlformats.org/officeDocument/2006/relationships/hyperlink" Target="http://old.bryanskobl.ru/region/law/view.php?type=0&amp;id=17548" TargetMode="External"/><Relationship Id="rId95" Type="http://schemas.openxmlformats.org/officeDocument/2006/relationships/hyperlink" Target="http://old.bryanskobl.ru/region/law/view.php?type=0&amp;id=17548" TargetMode="External"/><Relationship Id="rId19" Type="http://schemas.openxmlformats.org/officeDocument/2006/relationships/hyperlink" Target="http://old.bryanskobl.ru/region/law/view.php?type=0&amp;id=12220" TargetMode="External"/><Relationship Id="rId14" Type="http://schemas.openxmlformats.org/officeDocument/2006/relationships/hyperlink" Target="http://old.bryanskobl.ru/region/law/view.php?type=0&amp;id=17548" TargetMode="External"/><Relationship Id="rId22" Type="http://schemas.openxmlformats.org/officeDocument/2006/relationships/hyperlink" Target="http://old.bryanskobl.ru/region/law/view.php?type=0&amp;id=17548" TargetMode="External"/><Relationship Id="rId27" Type="http://schemas.openxmlformats.org/officeDocument/2006/relationships/hyperlink" Target="http://old.bryanskobl.ru/region/law/view.php?type=0&amp;id=17548" TargetMode="External"/><Relationship Id="rId30" Type="http://schemas.openxmlformats.org/officeDocument/2006/relationships/hyperlink" Target="http://old.bryanskobl.ru/region/law/view.php?type=0&amp;id=17548" TargetMode="External"/><Relationship Id="rId35" Type="http://schemas.openxmlformats.org/officeDocument/2006/relationships/hyperlink" Target="http://old.bryanskobl.ru/region/law/view.php?type=0&amp;id=17548" TargetMode="External"/><Relationship Id="rId43" Type="http://schemas.openxmlformats.org/officeDocument/2006/relationships/hyperlink" Target="http://old.bryanskobl.ru/region/law/view.php?type=0&amp;id=17548" TargetMode="External"/><Relationship Id="rId48" Type="http://schemas.openxmlformats.org/officeDocument/2006/relationships/hyperlink" Target="http://old.bryanskobl.ru/region/law/view.php?type=0&amp;id=17548" TargetMode="External"/><Relationship Id="rId56" Type="http://schemas.openxmlformats.org/officeDocument/2006/relationships/hyperlink" Target="http://old.bryanskobl.ru/region/law/view.php?type=0&amp;id=17548" TargetMode="External"/><Relationship Id="rId64" Type="http://schemas.openxmlformats.org/officeDocument/2006/relationships/hyperlink" Target="http://old.bryanskobl.ru/region/law/view.php?type=0&amp;id=17548" TargetMode="External"/><Relationship Id="rId69" Type="http://schemas.openxmlformats.org/officeDocument/2006/relationships/hyperlink" Target="http://old.bryanskobl.ru/region/law/view.php?type=0&amp;id=17548" TargetMode="External"/><Relationship Id="rId77" Type="http://schemas.openxmlformats.org/officeDocument/2006/relationships/hyperlink" Target="http://old.bryanskobl.ru/region/law/view.php?type=0&amp;id=17548" TargetMode="External"/><Relationship Id="rId100" Type="http://schemas.openxmlformats.org/officeDocument/2006/relationships/hyperlink" Target="http://old.bryanskobl.ru/region/law/view.php?type=0&amp;id=17548" TargetMode="External"/><Relationship Id="rId105" Type="http://schemas.openxmlformats.org/officeDocument/2006/relationships/hyperlink" Target="http://old.bryanskobl.ru/region/law/view.php?type=0&amp;id=17548" TargetMode="External"/><Relationship Id="rId113" Type="http://schemas.openxmlformats.org/officeDocument/2006/relationships/hyperlink" Target="http://old.bryanskobl.ru/region/law/view.php?type=0&amp;id=17548" TargetMode="External"/><Relationship Id="rId118" Type="http://schemas.openxmlformats.org/officeDocument/2006/relationships/theme" Target="theme/theme1.xml"/><Relationship Id="rId8" Type="http://schemas.openxmlformats.org/officeDocument/2006/relationships/hyperlink" Target="http://old.bryanskobl.ru/region/law/view.php?id=17548" TargetMode="External"/><Relationship Id="rId51" Type="http://schemas.openxmlformats.org/officeDocument/2006/relationships/hyperlink" Target="http://old.bryanskobl.ru/region/law/view.php?type=0&amp;id=17548" TargetMode="External"/><Relationship Id="rId72" Type="http://schemas.openxmlformats.org/officeDocument/2006/relationships/hyperlink" Target="http://old.bryanskobl.ru/region/law/view.php?type=0&amp;id=17548" TargetMode="External"/><Relationship Id="rId80" Type="http://schemas.openxmlformats.org/officeDocument/2006/relationships/hyperlink" Target="http://old.bryanskobl.ru/region/law/view.php?type=0&amp;id=17548" TargetMode="External"/><Relationship Id="rId85" Type="http://schemas.openxmlformats.org/officeDocument/2006/relationships/hyperlink" Target="http://old.bryanskobl.ru/region/law/view.php?type=0&amp;id=17548" TargetMode="External"/><Relationship Id="rId93" Type="http://schemas.openxmlformats.org/officeDocument/2006/relationships/hyperlink" Target="http://old.bryanskobl.ru/region/law/view.php?type=0&amp;id=17548" TargetMode="External"/><Relationship Id="rId98" Type="http://schemas.openxmlformats.org/officeDocument/2006/relationships/hyperlink" Target="http://old.bryanskobl.ru/region/law/view.php?type=0&amp;id=17548" TargetMode="External"/><Relationship Id="rId3" Type="http://schemas.microsoft.com/office/2007/relationships/stylesWithEffects" Target="stylesWithEffects.xml"/><Relationship Id="rId12" Type="http://schemas.openxmlformats.org/officeDocument/2006/relationships/hyperlink" Target="http://old.bryanskobl.ru/region/law/view.php?type=0&amp;id=17548" TargetMode="External"/><Relationship Id="rId17" Type="http://schemas.openxmlformats.org/officeDocument/2006/relationships/hyperlink" Target="http://old.bryanskobl.ru/region/law/view.php?type=0&amp;id=17548" TargetMode="External"/><Relationship Id="rId25" Type="http://schemas.openxmlformats.org/officeDocument/2006/relationships/hyperlink" Target="http://old.bryanskobl.ru/region/law/view.php?type=0&amp;id=17548" TargetMode="External"/><Relationship Id="rId33" Type="http://schemas.openxmlformats.org/officeDocument/2006/relationships/hyperlink" Target="http://old.bryanskobl.ru/region/law/view.php?type=0&amp;id=17548" TargetMode="External"/><Relationship Id="rId38" Type="http://schemas.openxmlformats.org/officeDocument/2006/relationships/hyperlink" Target="http://old.bryanskobl.ru/region/law/view.php?type=0&amp;id=17548" TargetMode="External"/><Relationship Id="rId46" Type="http://schemas.openxmlformats.org/officeDocument/2006/relationships/hyperlink" Target="http://old.bryanskobl.ru/region/law/view.php?type=0&amp;id=17548" TargetMode="External"/><Relationship Id="rId59" Type="http://schemas.openxmlformats.org/officeDocument/2006/relationships/hyperlink" Target="http://old.bryanskobl.ru/region/law/view.php?type=0&amp;id=17548" TargetMode="External"/><Relationship Id="rId67" Type="http://schemas.openxmlformats.org/officeDocument/2006/relationships/hyperlink" Target="http://old.bryanskobl.ru/region/law/view.php?type=0&amp;id=17548" TargetMode="External"/><Relationship Id="rId103" Type="http://schemas.openxmlformats.org/officeDocument/2006/relationships/hyperlink" Target="http://old.bryanskobl.ru/region/law/view.php?type=0&amp;id=17548" TargetMode="External"/><Relationship Id="rId108" Type="http://schemas.openxmlformats.org/officeDocument/2006/relationships/hyperlink" Target="http://old.bryanskobl.ru/region/law/view.php?type=0&amp;id=17548" TargetMode="External"/><Relationship Id="rId116" Type="http://schemas.openxmlformats.org/officeDocument/2006/relationships/hyperlink" Target="http://old.bryanskobl.ru/region/law/view.php?type=0&amp;id=17548" TargetMode="External"/><Relationship Id="rId20" Type="http://schemas.openxmlformats.org/officeDocument/2006/relationships/hyperlink" Target="http://old.bryanskobl.ru/region/law/view.php?type=0&amp;id=17548" TargetMode="External"/><Relationship Id="rId41" Type="http://schemas.openxmlformats.org/officeDocument/2006/relationships/hyperlink" Target="http://old.bryanskobl.ru/region/law/view.php?type=0&amp;id=17548" TargetMode="External"/><Relationship Id="rId54" Type="http://schemas.openxmlformats.org/officeDocument/2006/relationships/hyperlink" Target="http://old.bryanskobl.ru/region/law/view.php?type=0&amp;id=16488" TargetMode="External"/><Relationship Id="rId62" Type="http://schemas.openxmlformats.org/officeDocument/2006/relationships/hyperlink" Target="http://old.bryanskobl.ru/region/law/view.php?type=0&amp;id=17548" TargetMode="External"/><Relationship Id="rId70" Type="http://schemas.openxmlformats.org/officeDocument/2006/relationships/hyperlink" Target="http://old.bryanskobl.ru/region/law/view.php?type=0&amp;id=17548" TargetMode="External"/><Relationship Id="rId75" Type="http://schemas.openxmlformats.org/officeDocument/2006/relationships/hyperlink" Target="http://old.bryanskobl.ru/region/law/view.php?type=0&amp;id=17548" TargetMode="External"/><Relationship Id="rId83" Type="http://schemas.openxmlformats.org/officeDocument/2006/relationships/hyperlink" Target="http://old.bryanskobl.ru/region/law/view.php?type=0&amp;id=17548" TargetMode="External"/><Relationship Id="rId88" Type="http://schemas.openxmlformats.org/officeDocument/2006/relationships/hyperlink" Target="http://old.bryanskobl.ru/region/law/view.php?type=0&amp;id=17548" TargetMode="External"/><Relationship Id="rId91" Type="http://schemas.openxmlformats.org/officeDocument/2006/relationships/hyperlink" Target="http://old.bryanskobl.ru/region/law/view.php?type=0&amp;id=17548" TargetMode="External"/><Relationship Id="rId96" Type="http://schemas.openxmlformats.org/officeDocument/2006/relationships/hyperlink" Target="http://old.bryanskobl.ru/region/law/view.php?type=0&amp;id=17548" TargetMode="External"/><Relationship Id="rId111" Type="http://schemas.openxmlformats.org/officeDocument/2006/relationships/hyperlink" Target="http://old.bryanskobl.ru/region/law/view.php?type=0&amp;id=17548" TargetMode="External"/><Relationship Id="rId1" Type="http://schemas.openxmlformats.org/officeDocument/2006/relationships/numbering" Target="numbering.xml"/><Relationship Id="rId6" Type="http://schemas.openxmlformats.org/officeDocument/2006/relationships/hyperlink" Target="http://old.bryanskobl.ru/region/law/view.php?type=0&amp;id=12220" TargetMode="External"/><Relationship Id="rId15" Type="http://schemas.openxmlformats.org/officeDocument/2006/relationships/hyperlink" Target="http://old.bryanskobl.ru/region/law/view.php?type=0&amp;id=17548" TargetMode="External"/><Relationship Id="rId23" Type="http://schemas.openxmlformats.org/officeDocument/2006/relationships/hyperlink" Target="http://old.bryanskobl.ru/region/law/view.php?type=0&amp;id=17548" TargetMode="External"/><Relationship Id="rId28" Type="http://schemas.openxmlformats.org/officeDocument/2006/relationships/hyperlink" Target="http://old.bryanskobl.ru/region/law/view.php?type=0&amp;id=17548" TargetMode="External"/><Relationship Id="rId36" Type="http://schemas.openxmlformats.org/officeDocument/2006/relationships/hyperlink" Target="http://old.bryanskobl.ru/region/law/view.php?type=0&amp;id=17548" TargetMode="External"/><Relationship Id="rId49" Type="http://schemas.openxmlformats.org/officeDocument/2006/relationships/hyperlink" Target="http://old.bryanskobl.ru/region/law/view.php?type=0&amp;id=17548" TargetMode="External"/><Relationship Id="rId57" Type="http://schemas.openxmlformats.org/officeDocument/2006/relationships/hyperlink" Target="http://old.bryanskobl.ru/region/law/view.php?type=0&amp;id=17548" TargetMode="External"/><Relationship Id="rId106" Type="http://schemas.openxmlformats.org/officeDocument/2006/relationships/hyperlink" Target="http://old.bryanskobl.ru/region/law/view.php?type=0&amp;id=17548" TargetMode="External"/><Relationship Id="rId114" Type="http://schemas.openxmlformats.org/officeDocument/2006/relationships/hyperlink" Target="http://old.bryanskobl.ru/region/law/view.php?type=0&amp;id=17548" TargetMode="External"/><Relationship Id="rId10" Type="http://schemas.openxmlformats.org/officeDocument/2006/relationships/hyperlink" Target="http://old.bryanskobl.ru/region/law/view.php?type=0&amp;id=22677" TargetMode="External"/><Relationship Id="rId31" Type="http://schemas.openxmlformats.org/officeDocument/2006/relationships/hyperlink" Target="http://old.bryanskobl.ru/region/law/view.php?type=0&amp;id=12220" TargetMode="External"/><Relationship Id="rId44" Type="http://schemas.openxmlformats.org/officeDocument/2006/relationships/hyperlink" Target="http://old.bryanskobl.ru/region/law/view.php?type=0&amp;id=17548" TargetMode="External"/><Relationship Id="rId52" Type="http://schemas.openxmlformats.org/officeDocument/2006/relationships/hyperlink" Target="http://old.bryanskobl.ru/region/law/view.php?type=0&amp;id=17548" TargetMode="External"/><Relationship Id="rId60" Type="http://schemas.openxmlformats.org/officeDocument/2006/relationships/hyperlink" Target="http://old.bryanskobl.ru/region/law/view.php?type=0&amp;id=17548" TargetMode="External"/><Relationship Id="rId65" Type="http://schemas.openxmlformats.org/officeDocument/2006/relationships/hyperlink" Target="http://old.bryanskobl.ru/region/law/view.php?type=0&amp;id=17548" TargetMode="External"/><Relationship Id="rId73" Type="http://schemas.openxmlformats.org/officeDocument/2006/relationships/hyperlink" Target="http://old.bryanskobl.ru/region/law/view.php?type=0&amp;id=17548" TargetMode="External"/><Relationship Id="rId78" Type="http://schemas.openxmlformats.org/officeDocument/2006/relationships/hyperlink" Target="http://old.bryanskobl.ru/region/law/view.php?type=0&amp;id=17548" TargetMode="External"/><Relationship Id="rId81" Type="http://schemas.openxmlformats.org/officeDocument/2006/relationships/hyperlink" Target="http://old.bryanskobl.ru/region/law/view.php?type=0&amp;id=17548" TargetMode="External"/><Relationship Id="rId86" Type="http://schemas.openxmlformats.org/officeDocument/2006/relationships/hyperlink" Target="http://old.bryanskobl.ru/region/law/view.php?type=0&amp;id=17548" TargetMode="External"/><Relationship Id="rId94" Type="http://schemas.openxmlformats.org/officeDocument/2006/relationships/hyperlink" Target="http://old.bryanskobl.ru/region/law/view.php?type=0&amp;id=17548" TargetMode="External"/><Relationship Id="rId99" Type="http://schemas.openxmlformats.org/officeDocument/2006/relationships/hyperlink" Target="http://old.bryanskobl.ru/region/law/view.php?type=0&amp;id=17548" TargetMode="External"/><Relationship Id="rId101" Type="http://schemas.openxmlformats.org/officeDocument/2006/relationships/hyperlink" Target="http://old.bryanskobl.ru/region/law/view.php?type=0&amp;id=17548" TargetMode="External"/><Relationship Id="rId4" Type="http://schemas.openxmlformats.org/officeDocument/2006/relationships/settings" Target="settings.xml"/><Relationship Id="rId9" Type="http://schemas.openxmlformats.org/officeDocument/2006/relationships/hyperlink" Target="http://old.bryanskobl.ru/region/law/view.php?id=21541&amp;type=0" TargetMode="External"/><Relationship Id="rId13" Type="http://schemas.openxmlformats.org/officeDocument/2006/relationships/hyperlink" Target="http://old.bryanskobl.ru/region/law/view.php?type=0&amp;id=17548" TargetMode="External"/><Relationship Id="rId18" Type="http://schemas.openxmlformats.org/officeDocument/2006/relationships/hyperlink" Target="http://old.bryanskobl.ru/region/law/view.php?type=0&amp;id=17548" TargetMode="External"/><Relationship Id="rId39" Type="http://schemas.openxmlformats.org/officeDocument/2006/relationships/hyperlink" Target="http://old.bryanskobl.ru/region/law/view.php?type=0&amp;id=17548" TargetMode="External"/><Relationship Id="rId109" Type="http://schemas.openxmlformats.org/officeDocument/2006/relationships/hyperlink" Target="http://old.bryanskobl.ru/region/law/view.php?type=0&amp;id=17548" TargetMode="External"/><Relationship Id="rId34" Type="http://schemas.openxmlformats.org/officeDocument/2006/relationships/hyperlink" Target="http://old.bryanskobl.ru/region/law/view.php?type=0&amp;id=17548" TargetMode="External"/><Relationship Id="rId50" Type="http://schemas.openxmlformats.org/officeDocument/2006/relationships/hyperlink" Target="http://old.bryanskobl.ru/region/law/view.php?type=0&amp;id=17548" TargetMode="External"/><Relationship Id="rId55" Type="http://schemas.openxmlformats.org/officeDocument/2006/relationships/hyperlink" Target="http://old.bryanskobl.ru/region/law/view.php?type=0&amp;id=17548" TargetMode="External"/><Relationship Id="rId76" Type="http://schemas.openxmlformats.org/officeDocument/2006/relationships/hyperlink" Target="http://old.bryanskobl.ru/region/law/view.php?type=0&amp;id=17548" TargetMode="External"/><Relationship Id="rId97" Type="http://schemas.openxmlformats.org/officeDocument/2006/relationships/hyperlink" Target="http://old.bryanskobl.ru/region/law/view.php?type=0&amp;id=17548" TargetMode="External"/><Relationship Id="rId104" Type="http://schemas.openxmlformats.org/officeDocument/2006/relationships/hyperlink" Target="http://old.bryanskobl.ru/region/law/view.php?type=0&amp;id=17548" TargetMode="External"/><Relationship Id="rId7" Type="http://schemas.openxmlformats.org/officeDocument/2006/relationships/hyperlink" Target="http://old.bryanskobl.ru/region/law/view.php?type=0&amp;id=16488" TargetMode="External"/><Relationship Id="rId71" Type="http://schemas.openxmlformats.org/officeDocument/2006/relationships/hyperlink" Target="http://old.bryanskobl.ru/region/law/view.php?type=0&amp;id=17548" TargetMode="External"/><Relationship Id="rId92" Type="http://schemas.openxmlformats.org/officeDocument/2006/relationships/hyperlink" Target="http://old.bryanskobl.ru/region/law/view.php?type=0&amp;id=17548" TargetMode="External"/><Relationship Id="rId2" Type="http://schemas.openxmlformats.org/officeDocument/2006/relationships/styles" Target="styles.xml"/><Relationship Id="rId29" Type="http://schemas.openxmlformats.org/officeDocument/2006/relationships/hyperlink" Target="http://old.bryanskobl.ru/region/law/view.php?type=0&amp;id=175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19</Pages>
  <Words>8584</Words>
  <Characters>48935</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2024-03-11T13:46:00Z</dcterms:created>
  <dcterms:modified xsi:type="dcterms:W3CDTF">2024-03-11T14:08:00Z</dcterms:modified>
</cp:coreProperties>
</file>